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harts/chart7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1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62" w:rsidRDefault="0036421E" w:rsidP="005315FB">
      <w:pPr>
        <w:spacing w:line="240" w:lineRule="auto"/>
        <w:ind w:left="-712"/>
        <w:jc w:val="both"/>
        <w:rPr>
          <w:rFonts w:ascii="Andalus" w:hAnsi="Andalus" w:cs="Andalus"/>
          <w:b/>
          <w:bCs/>
          <w:i/>
          <w:iCs/>
          <w:sz w:val="44"/>
          <w:szCs w:val="44"/>
          <w:rtl/>
        </w:rPr>
      </w:pPr>
      <w:r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 xml:space="preserve">       </w:t>
      </w:r>
      <w:r w:rsidR="00A332E8" w:rsidRPr="00A332E8">
        <w:rPr>
          <w:rFonts w:ascii="Andalus" w:hAnsi="Andalus" w:cs="Andalus"/>
          <w:b/>
          <w:bCs/>
          <w:i/>
          <w:iCs/>
          <w:sz w:val="44"/>
          <w:szCs w:val="44"/>
          <w:rtl/>
        </w:rPr>
        <w:t>تقرير تنفيذ الموازنة</w:t>
      </w:r>
      <w:r w:rsidR="00273189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 xml:space="preserve">                                                                                      </w:t>
      </w:r>
      <w:r w:rsidR="00815E53" w:rsidRPr="00B444BB">
        <w:rPr>
          <w:rFonts w:ascii="Andalus" w:hAnsi="Andalus" w:cs="Andalus" w:hint="cs"/>
          <w:b/>
          <w:bCs/>
          <w:i/>
          <w:iCs/>
          <w:sz w:val="24"/>
          <w:szCs w:val="24"/>
          <w:rtl/>
        </w:rPr>
        <w:t>(المبالغ بالمليون)</w:t>
      </w:r>
    </w:p>
    <w:p w:rsidR="000230B7" w:rsidRDefault="0036421E" w:rsidP="00740AAD">
      <w:pPr>
        <w:spacing w:line="240" w:lineRule="auto"/>
        <w:ind w:left="-712"/>
        <w:jc w:val="both"/>
        <w:rPr>
          <w:rFonts w:ascii="Andalus" w:hAnsi="Andalus" w:cs="Andalus"/>
          <w:b/>
          <w:bCs/>
          <w:i/>
          <w:iCs/>
          <w:sz w:val="16"/>
          <w:szCs w:val="16"/>
          <w:rtl/>
        </w:rPr>
      </w:pPr>
      <w:r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 xml:space="preserve">      </w:t>
      </w:r>
      <w:r w:rsidR="00960962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>ا</w:t>
      </w:r>
      <w:r w:rsidR="005315FB" w:rsidRPr="00A332E8">
        <w:rPr>
          <w:rFonts w:ascii="Andalus" w:hAnsi="Andalus" w:cs="Andalus"/>
          <w:b/>
          <w:bCs/>
          <w:i/>
          <w:iCs/>
          <w:sz w:val="44"/>
          <w:szCs w:val="44"/>
          <w:rtl/>
        </w:rPr>
        <w:t>لموازنة الجارية</w:t>
      </w:r>
      <w:r w:rsidR="00534B02">
        <w:rPr>
          <w:rFonts w:ascii="Andalus" w:hAnsi="Andalus" w:cs="Andalus"/>
          <w:b/>
          <w:bCs/>
          <w:i/>
          <w:iCs/>
          <w:sz w:val="44"/>
          <w:szCs w:val="44"/>
          <w:rtl/>
        </w:rPr>
        <w:t xml:space="preserve"> لغاية </w:t>
      </w:r>
      <w:r w:rsidR="00740AAD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>كانون الاول</w:t>
      </w:r>
      <w:r w:rsidR="00BB7F69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 xml:space="preserve"> </w:t>
      </w:r>
      <w:r w:rsidR="005315FB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>لسنة 2015</w:t>
      </w:r>
    </w:p>
    <w:tbl>
      <w:tblPr>
        <w:bidiVisual/>
        <w:tblW w:w="7880" w:type="dxa"/>
        <w:tblInd w:w="93" w:type="dxa"/>
        <w:tblLook w:val="04A0" w:firstRow="1" w:lastRow="0" w:firstColumn="1" w:lastColumn="0" w:noHBand="0" w:noVBand="1"/>
      </w:tblPr>
      <w:tblGrid>
        <w:gridCol w:w="4900"/>
        <w:gridCol w:w="2980"/>
      </w:tblGrid>
      <w:tr w:rsidR="0034701A" w:rsidRPr="0034701A" w:rsidTr="0034701A">
        <w:trPr>
          <w:trHeight w:val="300"/>
        </w:trPr>
        <w:tc>
          <w:tcPr>
            <w:tcW w:w="7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4701A" w:rsidRPr="0034701A" w:rsidRDefault="0034701A" w:rsidP="003470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01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ملخص الانفاق العام </w:t>
            </w:r>
          </w:p>
        </w:tc>
      </w:tr>
      <w:tr w:rsidR="0034701A" w:rsidRPr="0034701A" w:rsidTr="0034701A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4701A" w:rsidRPr="0034701A" w:rsidRDefault="0034701A" w:rsidP="003470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01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التفاصيل 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4701A" w:rsidRPr="0034701A" w:rsidRDefault="0034701A" w:rsidP="003470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01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المبالغ</w:t>
            </w:r>
          </w:p>
        </w:tc>
      </w:tr>
      <w:tr w:rsidR="0034701A" w:rsidRPr="0034701A" w:rsidTr="0034701A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4701A" w:rsidRPr="0034701A" w:rsidRDefault="0034701A" w:rsidP="00347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01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الاعتمادات المصدقة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4701A" w:rsidRPr="0034701A" w:rsidRDefault="0034701A" w:rsidP="0034701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01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78,248,392 </w:t>
            </w:r>
          </w:p>
        </w:tc>
      </w:tr>
      <w:tr w:rsidR="0034701A" w:rsidRPr="0034701A" w:rsidTr="0034701A">
        <w:trPr>
          <w:trHeight w:val="6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4701A" w:rsidRPr="0034701A" w:rsidRDefault="0034701A" w:rsidP="00347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01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الانفاق الاجمالي (المصرف الفعلي مضافأ اليه السلف)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01A" w:rsidRPr="0034701A" w:rsidRDefault="0034701A" w:rsidP="0034701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01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58,735,062 </w:t>
            </w:r>
          </w:p>
        </w:tc>
      </w:tr>
    </w:tbl>
    <w:p w:rsidR="0034701A" w:rsidRDefault="0034701A" w:rsidP="00740AAD">
      <w:pPr>
        <w:spacing w:line="240" w:lineRule="auto"/>
        <w:ind w:left="-712"/>
        <w:jc w:val="both"/>
        <w:rPr>
          <w:rFonts w:ascii="Andalus" w:hAnsi="Andalus" w:cs="Andalus"/>
          <w:b/>
          <w:bCs/>
          <w:i/>
          <w:iCs/>
          <w:sz w:val="16"/>
          <w:szCs w:val="16"/>
          <w:rtl/>
        </w:rPr>
      </w:pPr>
    </w:p>
    <w:p w:rsidR="0034701A" w:rsidRDefault="0034701A" w:rsidP="00740AAD">
      <w:pPr>
        <w:spacing w:line="240" w:lineRule="auto"/>
        <w:ind w:left="-712"/>
        <w:jc w:val="both"/>
        <w:rPr>
          <w:rFonts w:ascii="Andalus" w:hAnsi="Andalus" w:cs="Andalus"/>
          <w:b/>
          <w:bCs/>
          <w:i/>
          <w:iCs/>
          <w:sz w:val="16"/>
          <w:szCs w:val="16"/>
          <w:rtl/>
        </w:rPr>
      </w:pPr>
    </w:p>
    <w:p w:rsidR="002E65AF" w:rsidRDefault="0034701A" w:rsidP="00740AAD">
      <w:pPr>
        <w:spacing w:line="240" w:lineRule="auto"/>
        <w:ind w:left="-712"/>
        <w:jc w:val="both"/>
        <w:rPr>
          <w:rFonts w:ascii="Andalus" w:hAnsi="Andalus" w:cs="Andalus"/>
          <w:b/>
          <w:bCs/>
          <w:i/>
          <w:iCs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BEF62B" wp14:editId="6CF6A244">
            <wp:simplePos x="4271010" y="914400"/>
            <wp:positionH relativeFrom="margin">
              <wp:align>center</wp:align>
            </wp:positionH>
            <wp:positionV relativeFrom="margin">
              <wp:align>bottom</wp:align>
            </wp:positionV>
            <wp:extent cx="8113395" cy="2835275"/>
            <wp:effectExtent l="0" t="0" r="20955" b="2222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24B1" w:rsidRDefault="00F424B1" w:rsidP="00F424B1">
      <w:pPr>
        <w:spacing w:line="240" w:lineRule="auto"/>
        <w:ind w:left="-712"/>
        <w:rPr>
          <w:rFonts w:ascii="Andalus" w:hAnsi="Andalus" w:cs="Andalus"/>
          <w:b/>
          <w:bCs/>
          <w:i/>
          <w:iCs/>
          <w:sz w:val="16"/>
          <w:szCs w:val="16"/>
          <w:rtl/>
          <w:lang w:bidi="ar-IQ"/>
        </w:rPr>
      </w:pPr>
    </w:p>
    <w:p w:rsidR="00ED6F62" w:rsidRDefault="00ED6F62" w:rsidP="00D319EF">
      <w:pPr>
        <w:spacing w:line="240" w:lineRule="auto"/>
        <w:ind w:left="-712"/>
        <w:jc w:val="both"/>
        <w:rPr>
          <w:rFonts w:ascii="Andalus" w:hAnsi="Andalus" w:cs="Andalus"/>
          <w:b/>
          <w:bCs/>
          <w:i/>
          <w:iCs/>
          <w:sz w:val="16"/>
          <w:szCs w:val="16"/>
          <w:rtl/>
          <w:lang w:bidi="ar-IQ"/>
        </w:rPr>
      </w:pPr>
    </w:p>
    <w:p w:rsidR="00823643" w:rsidRDefault="00823643" w:rsidP="000E6B04">
      <w:pPr>
        <w:tabs>
          <w:tab w:val="left" w:pos="2901"/>
        </w:tabs>
        <w:spacing w:line="240" w:lineRule="auto"/>
        <w:ind w:left="-712"/>
        <w:jc w:val="both"/>
        <w:rPr>
          <w:rFonts w:ascii="Andalus" w:hAnsi="Andalus" w:cs="Andalus"/>
          <w:b/>
          <w:bCs/>
          <w:i/>
          <w:iCs/>
          <w:sz w:val="16"/>
          <w:szCs w:val="16"/>
          <w:rtl/>
        </w:rPr>
      </w:pPr>
    </w:p>
    <w:p w:rsidR="00875C16" w:rsidRDefault="00875C16">
      <w:pPr>
        <w:rPr>
          <w:noProof/>
          <w:lang w:bidi="ar-IQ"/>
        </w:rPr>
      </w:pPr>
    </w:p>
    <w:p w:rsidR="009E3E8D" w:rsidRDefault="009E3E8D" w:rsidP="00E46563">
      <w:pPr>
        <w:rPr>
          <w:rtl/>
          <w:lang w:bidi="ar-IQ"/>
        </w:rPr>
      </w:pPr>
    </w:p>
    <w:p w:rsidR="009E3E8D" w:rsidRDefault="009E3E8D" w:rsidP="002970C7">
      <w:pPr>
        <w:rPr>
          <w:rtl/>
          <w:lang w:bidi="ar-IQ"/>
        </w:rPr>
      </w:pPr>
    </w:p>
    <w:p w:rsidR="009E3E8D" w:rsidRDefault="009E3E8D" w:rsidP="002970C7">
      <w:pPr>
        <w:rPr>
          <w:rtl/>
          <w:lang w:bidi="ar-IQ"/>
        </w:rPr>
      </w:pPr>
    </w:p>
    <w:p w:rsidR="009E3E8D" w:rsidRDefault="009E3E8D" w:rsidP="002970C7">
      <w:pPr>
        <w:rPr>
          <w:rtl/>
          <w:lang w:bidi="ar-IQ"/>
        </w:rPr>
      </w:pPr>
    </w:p>
    <w:p w:rsidR="00786627" w:rsidRDefault="00786627" w:rsidP="002C78D2">
      <w:pPr>
        <w:rPr>
          <w:rtl/>
          <w:lang w:bidi="ar-IQ"/>
        </w:rPr>
      </w:pPr>
    </w:p>
    <w:p w:rsidR="00786627" w:rsidRDefault="00786627" w:rsidP="005B196E">
      <w:pPr>
        <w:rPr>
          <w:rtl/>
          <w:lang w:bidi="ar-IQ"/>
        </w:rPr>
      </w:pPr>
    </w:p>
    <w:tbl>
      <w:tblPr>
        <w:bidiVisual/>
        <w:tblW w:w="7880" w:type="dxa"/>
        <w:tblInd w:w="93" w:type="dxa"/>
        <w:tblLook w:val="04A0" w:firstRow="1" w:lastRow="0" w:firstColumn="1" w:lastColumn="0" w:noHBand="0" w:noVBand="1"/>
      </w:tblPr>
      <w:tblGrid>
        <w:gridCol w:w="4461"/>
        <w:gridCol w:w="3419"/>
      </w:tblGrid>
      <w:tr w:rsidR="0034701A" w:rsidRPr="0034701A" w:rsidTr="0034701A">
        <w:trPr>
          <w:trHeight w:val="300"/>
        </w:trPr>
        <w:tc>
          <w:tcPr>
            <w:tcW w:w="7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4701A" w:rsidRPr="0034701A" w:rsidRDefault="0034701A" w:rsidP="003470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01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الملخص التنفيذي للأيرادات والمصروفات على مستوى الموازنة الجارية</w:t>
            </w:r>
          </w:p>
        </w:tc>
      </w:tr>
      <w:tr w:rsidR="0034701A" w:rsidRPr="0034701A" w:rsidTr="0034701A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4701A" w:rsidRPr="0034701A" w:rsidRDefault="0034701A" w:rsidP="003470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01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التفاصيل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4701A" w:rsidRPr="0034701A" w:rsidRDefault="0034701A" w:rsidP="003470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01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المبالغ</w:t>
            </w:r>
          </w:p>
        </w:tc>
      </w:tr>
      <w:tr w:rsidR="0034701A" w:rsidRPr="0034701A" w:rsidTr="0034701A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701A" w:rsidRPr="0034701A" w:rsidRDefault="0034701A" w:rsidP="00347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01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الأيرادات 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701A" w:rsidRPr="0034701A" w:rsidRDefault="0034701A" w:rsidP="0034701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01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66,390,528 </w:t>
            </w:r>
          </w:p>
        </w:tc>
      </w:tr>
      <w:tr w:rsidR="0034701A" w:rsidRPr="0034701A" w:rsidTr="0034701A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701A" w:rsidRPr="0034701A" w:rsidRDefault="0034701A" w:rsidP="00347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01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المصروفات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701A" w:rsidRPr="0034701A" w:rsidRDefault="0034701A" w:rsidP="0034701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01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51,832,839 </w:t>
            </w:r>
          </w:p>
        </w:tc>
      </w:tr>
      <w:tr w:rsidR="0034701A" w:rsidRPr="0034701A" w:rsidTr="0034701A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701A" w:rsidRPr="0034701A" w:rsidRDefault="0034701A" w:rsidP="00347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01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السلف 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701A" w:rsidRPr="0034701A" w:rsidRDefault="0034701A" w:rsidP="0034701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01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6,902,223 </w:t>
            </w:r>
          </w:p>
        </w:tc>
      </w:tr>
      <w:tr w:rsidR="0034701A" w:rsidRPr="0034701A" w:rsidTr="0034701A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701A" w:rsidRPr="0034701A" w:rsidRDefault="0034701A" w:rsidP="00347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01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الأنفاق الأجمالي( المصرف الفعلي مضافآ اليه السلف )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701A" w:rsidRPr="0034701A" w:rsidRDefault="0034701A" w:rsidP="0034701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01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58,735,062 </w:t>
            </w:r>
          </w:p>
        </w:tc>
      </w:tr>
    </w:tbl>
    <w:p w:rsidR="00786627" w:rsidRDefault="00786627" w:rsidP="005B196E">
      <w:pPr>
        <w:rPr>
          <w:rtl/>
          <w:lang w:bidi="ar-IQ"/>
        </w:rPr>
      </w:pPr>
    </w:p>
    <w:p w:rsidR="0034701A" w:rsidRDefault="0034701A" w:rsidP="005B196E">
      <w:pPr>
        <w:rPr>
          <w:rtl/>
          <w:lang w:bidi="ar-IQ"/>
        </w:rPr>
      </w:pPr>
      <w:r>
        <w:rPr>
          <w:noProof/>
        </w:rPr>
        <w:drawing>
          <wp:inline distT="0" distB="0" distL="0" distR="0" wp14:anchorId="304BBAFB" wp14:editId="3760F013">
            <wp:extent cx="8657863" cy="3379808"/>
            <wp:effectExtent l="0" t="0" r="10160" b="1143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5619"/>
        <w:gridCol w:w="5780"/>
        <w:gridCol w:w="2775"/>
      </w:tblGrid>
      <w:tr w:rsidR="001A15F2" w:rsidRPr="001A15F2" w:rsidTr="001A15F2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A15F2" w:rsidRPr="001A15F2" w:rsidRDefault="001A15F2" w:rsidP="001A1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1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ملخص الأيرادات حسب انواعها</w:t>
            </w:r>
          </w:p>
        </w:tc>
      </w:tr>
      <w:tr w:rsidR="001A15F2" w:rsidRPr="001A15F2" w:rsidTr="001A15F2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noWrap/>
            <w:vAlign w:val="center"/>
            <w:hideMark/>
          </w:tcPr>
          <w:p w:rsidR="001A15F2" w:rsidRPr="001A15F2" w:rsidRDefault="001A15F2" w:rsidP="001A1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1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الأيرادات مفروزة حسب نسبة الأهمية النسبية</w:t>
            </w:r>
          </w:p>
        </w:tc>
      </w:tr>
      <w:tr w:rsidR="001A15F2" w:rsidRPr="001A15F2" w:rsidTr="001A15F2">
        <w:trPr>
          <w:trHeight w:val="51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A15F2" w:rsidRPr="001A15F2" w:rsidRDefault="001A15F2" w:rsidP="001A1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1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الأعـــــــــــــــداد</w:t>
            </w:r>
          </w:p>
        </w:tc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A15F2" w:rsidRPr="001A15F2" w:rsidRDefault="001A15F2" w:rsidP="001A1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A1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الايرادات الفعلية 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A15F2" w:rsidRPr="001A15F2" w:rsidRDefault="001A15F2" w:rsidP="001A1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A1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نسبة الأهمية النسبية </w:t>
            </w:r>
          </w:p>
        </w:tc>
      </w:tr>
      <w:tr w:rsidR="001A15F2" w:rsidRPr="001A15F2" w:rsidTr="001A15F2">
        <w:trPr>
          <w:trHeight w:val="315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A15F2" w:rsidRPr="001A15F2" w:rsidRDefault="001A15F2" w:rsidP="001A1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1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النفطية والثروات المعدنية</w:t>
            </w:r>
          </w:p>
        </w:tc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A15F2" w:rsidRPr="001A15F2" w:rsidRDefault="001A15F2" w:rsidP="001A15F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1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51,312,621 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A15F2" w:rsidRPr="001A15F2" w:rsidRDefault="001A15F2" w:rsidP="001A15F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1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77%</w:t>
            </w:r>
          </w:p>
        </w:tc>
      </w:tr>
      <w:tr w:rsidR="001A15F2" w:rsidRPr="001A15F2" w:rsidTr="001A15F2">
        <w:trPr>
          <w:trHeight w:val="315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A15F2" w:rsidRPr="001A15F2" w:rsidRDefault="001A15F2" w:rsidP="001A1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1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ايرادات اخرى</w:t>
            </w:r>
          </w:p>
        </w:tc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A15F2" w:rsidRPr="001A15F2" w:rsidRDefault="001A15F2" w:rsidP="001A15F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1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9,175,211 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A15F2" w:rsidRPr="001A15F2" w:rsidRDefault="001A15F2" w:rsidP="001A15F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1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14%</w:t>
            </w:r>
          </w:p>
        </w:tc>
      </w:tr>
      <w:tr w:rsidR="001A15F2" w:rsidRPr="001A15F2" w:rsidTr="001A15F2">
        <w:trPr>
          <w:trHeight w:val="315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A15F2" w:rsidRPr="001A15F2" w:rsidRDefault="001A15F2" w:rsidP="001A1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1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التحويلية</w:t>
            </w:r>
          </w:p>
        </w:tc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A15F2" w:rsidRPr="001A15F2" w:rsidRDefault="001A15F2" w:rsidP="001A15F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1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2,152,254 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A15F2" w:rsidRPr="001A15F2" w:rsidRDefault="001A15F2" w:rsidP="001A15F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1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3%</w:t>
            </w:r>
          </w:p>
        </w:tc>
      </w:tr>
      <w:tr w:rsidR="001A15F2" w:rsidRPr="001A15F2" w:rsidTr="001A15F2">
        <w:trPr>
          <w:trHeight w:val="315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A15F2" w:rsidRPr="001A15F2" w:rsidRDefault="001A15F2" w:rsidP="001A1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1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الضرائب على الدخول والثروات</w:t>
            </w:r>
          </w:p>
        </w:tc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A15F2" w:rsidRPr="001A15F2" w:rsidRDefault="001A15F2" w:rsidP="001A15F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1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1,618,624 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A15F2" w:rsidRPr="001A15F2" w:rsidRDefault="001A15F2" w:rsidP="001A15F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1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2%</w:t>
            </w:r>
          </w:p>
        </w:tc>
      </w:tr>
      <w:tr w:rsidR="001A15F2" w:rsidRPr="001A15F2" w:rsidTr="001A15F2">
        <w:trPr>
          <w:trHeight w:val="315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A15F2" w:rsidRPr="001A15F2" w:rsidRDefault="001A15F2" w:rsidP="001A1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1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حصة الموازنة من ارباح القطاع العام</w:t>
            </w:r>
          </w:p>
        </w:tc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A15F2" w:rsidRPr="001A15F2" w:rsidRDefault="001A15F2" w:rsidP="001A15F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1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1,045,340 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A15F2" w:rsidRPr="001A15F2" w:rsidRDefault="001A15F2" w:rsidP="001A15F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1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2%</w:t>
            </w:r>
          </w:p>
        </w:tc>
      </w:tr>
      <w:tr w:rsidR="001A15F2" w:rsidRPr="001A15F2" w:rsidTr="001A15F2">
        <w:trPr>
          <w:trHeight w:val="315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A15F2" w:rsidRPr="001A15F2" w:rsidRDefault="001A15F2" w:rsidP="001A1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1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الرسوم</w:t>
            </w:r>
          </w:p>
        </w:tc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A15F2" w:rsidRPr="001A15F2" w:rsidRDefault="001A15F2" w:rsidP="001A15F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1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607,074 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A15F2" w:rsidRPr="001A15F2" w:rsidRDefault="001A15F2" w:rsidP="001A15F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1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1%</w:t>
            </w:r>
          </w:p>
        </w:tc>
      </w:tr>
      <w:tr w:rsidR="001A15F2" w:rsidRPr="001A15F2" w:rsidTr="001A15F2">
        <w:trPr>
          <w:trHeight w:val="315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A15F2" w:rsidRPr="001A15F2" w:rsidRDefault="001A15F2" w:rsidP="001A1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1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الضرائب السلعية ورسوم الانتاج</w:t>
            </w:r>
          </w:p>
        </w:tc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A15F2" w:rsidRPr="001A15F2" w:rsidRDefault="001A15F2" w:rsidP="001A15F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1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396,358 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A15F2" w:rsidRPr="001A15F2" w:rsidRDefault="001A15F2" w:rsidP="001A15F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1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1%</w:t>
            </w:r>
          </w:p>
        </w:tc>
      </w:tr>
      <w:tr w:rsidR="001A15F2" w:rsidRPr="001A15F2" w:rsidTr="001A15F2">
        <w:trPr>
          <w:trHeight w:val="315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A15F2" w:rsidRPr="001A15F2" w:rsidRDefault="001A15F2" w:rsidP="001A1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1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الرأسمالية</w:t>
            </w:r>
          </w:p>
        </w:tc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A15F2" w:rsidRPr="001A15F2" w:rsidRDefault="001A15F2" w:rsidP="001A15F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1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83,046 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A15F2" w:rsidRPr="001A15F2" w:rsidRDefault="001A15F2" w:rsidP="001A15F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1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0.1%</w:t>
            </w:r>
          </w:p>
        </w:tc>
      </w:tr>
      <w:tr w:rsidR="001A15F2" w:rsidRPr="001A15F2" w:rsidTr="001A15F2">
        <w:trPr>
          <w:trHeight w:val="315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A15F2" w:rsidRPr="001A15F2" w:rsidRDefault="001A15F2" w:rsidP="001A1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1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A15F2" w:rsidRPr="001A15F2" w:rsidRDefault="001A15F2" w:rsidP="001A15F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1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66,390,528 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A15F2" w:rsidRPr="001A15F2" w:rsidRDefault="001A15F2" w:rsidP="001A15F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1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</w:tbl>
    <w:p w:rsidR="001A15F2" w:rsidRDefault="001A15F2" w:rsidP="001A15F2">
      <w:pPr>
        <w:rPr>
          <w:lang w:bidi="ar-IQ"/>
        </w:rPr>
      </w:pPr>
    </w:p>
    <w:p w:rsidR="001A15F2" w:rsidRDefault="00556BCE" w:rsidP="001A15F2">
      <w:pPr>
        <w:rPr>
          <w:lang w:bidi="ar-IQ"/>
        </w:rPr>
      </w:pPr>
      <w:r>
        <w:rPr>
          <w:noProof/>
        </w:rPr>
        <w:drawing>
          <wp:inline distT="0" distB="0" distL="0" distR="0" wp14:anchorId="57B0271B" wp14:editId="29B1687D">
            <wp:extent cx="8669438" cy="2442258"/>
            <wp:effectExtent l="0" t="0" r="17780" b="1524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15F2" w:rsidRDefault="001A15F2" w:rsidP="001A15F2">
      <w:pPr>
        <w:rPr>
          <w:rtl/>
          <w:lang w:bidi="ar-IQ"/>
        </w:rPr>
      </w:pPr>
    </w:p>
    <w:tbl>
      <w:tblPr>
        <w:bidiVisual/>
        <w:tblW w:w="12860" w:type="dxa"/>
        <w:tblInd w:w="93" w:type="dxa"/>
        <w:tblLook w:val="04A0" w:firstRow="1" w:lastRow="0" w:firstColumn="1" w:lastColumn="0" w:noHBand="0" w:noVBand="1"/>
      </w:tblPr>
      <w:tblGrid>
        <w:gridCol w:w="4900"/>
        <w:gridCol w:w="2980"/>
        <w:gridCol w:w="2480"/>
        <w:gridCol w:w="2500"/>
      </w:tblGrid>
      <w:tr w:rsidR="00DB0157" w:rsidRPr="00DB0157" w:rsidTr="00DB0157">
        <w:trPr>
          <w:trHeight w:val="315"/>
        </w:trPr>
        <w:tc>
          <w:tcPr>
            <w:tcW w:w="1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DB0157" w:rsidRPr="00DB0157" w:rsidRDefault="00DB0157" w:rsidP="00DB0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ملخص بالمصروفات  حسب التصنيف الأقتصادي </w:t>
            </w:r>
          </w:p>
        </w:tc>
      </w:tr>
      <w:tr w:rsidR="00DB0157" w:rsidRPr="00DB0157" w:rsidTr="00DB0157">
        <w:trPr>
          <w:trHeight w:val="315"/>
        </w:trPr>
        <w:tc>
          <w:tcPr>
            <w:tcW w:w="1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DB0157" w:rsidRPr="00DB0157" w:rsidRDefault="00DB0157" w:rsidP="00DB0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المصروفات مفروزة حسب نسبة الأهمية النسبية</w:t>
            </w:r>
          </w:p>
        </w:tc>
      </w:tr>
      <w:tr w:rsidR="00DB0157" w:rsidRPr="00DB0157" w:rsidTr="00DB0157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B0157" w:rsidRPr="00DB0157" w:rsidRDefault="00DB0157" w:rsidP="00DB0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الفصول 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B0157" w:rsidRPr="00DB0157" w:rsidRDefault="00DB0157" w:rsidP="00DB0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B0157" w:rsidRPr="00DB0157" w:rsidRDefault="00DB0157" w:rsidP="00DB0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B0157" w:rsidRPr="00DB0157" w:rsidRDefault="00DB0157" w:rsidP="00DB0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الأهمية النسبية  </w:t>
            </w:r>
          </w:p>
        </w:tc>
      </w:tr>
      <w:tr w:rsidR="00DB0157" w:rsidRPr="00DB0157" w:rsidTr="00DB0157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 تعويضات الموظفين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</w:rPr>
              <w:t>38,550,630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</w:rPr>
              <w:t>32,651,615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</w:rPr>
              <w:t>63%</w:t>
            </w:r>
          </w:p>
        </w:tc>
      </w:tr>
      <w:tr w:rsidR="00DB0157" w:rsidRPr="00DB0157" w:rsidTr="00DB0157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الرعاية الاجتماعية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</w:rPr>
              <w:t>19,624,201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</w:rPr>
              <w:t>11,447,912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</w:rPr>
              <w:t>22%</w:t>
            </w:r>
          </w:p>
        </w:tc>
      </w:tr>
      <w:tr w:rsidR="00DB0157" w:rsidRPr="00DB0157" w:rsidTr="00DB0157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المنح والاعانات وخدمة الدين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</w:rPr>
              <w:t>12,343,115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</w:rPr>
              <w:t>4,708,134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</w:rPr>
              <w:t>9%</w:t>
            </w:r>
          </w:p>
        </w:tc>
      </w:tr>
      <w:tr w:rsidR="00DB0157" w:rsidRPr="00DB0157" w:rsidTr="00DB0157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المستلزمات السلعية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</w:rPr>
              <w:t>4,750,015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</w:rPr>
              <w:t>1,658,179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</w:rPr>
              <w:t>3%</w:t>
            </w:r>
          </w:p>
        </w:tc>
      </w:tr>
      <w:tr w:rsidR="00DB0157" w:rsidRPr="00DB0157" w:rsidTr="00DB0157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المستلزمات الخدمية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</w:rPr>
              <w:t>963,556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</w:rPr>
              <w:t>581,345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DB0157" w:rsidRPr="00DB0157" w:rsidTr="00DB0157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صيانة الموجودات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</w:rPr>
              <w:t>723,818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</w:rPr>
              <w:t>426,198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DB0157" w:rsidRPr="00DB0157" w:rsidTr="00DB0157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النفقات الرأسمالية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</w:rPr>
              <w:t>499,465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</w:rPr>
              <w:t>164,502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</w:rPr>
              <w:t>0.3%</w:t>
            </w:r>
          </w:p>
        </w:tc>
      </w:tr>
      <w:tr w:rsidR="00DB0157" w:rsidRPr="00DB0157" w:rsidTr="00DB0157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الالتزامات والمساهمات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</w:rPr>
              <w:t>595,128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</w:rPr>
              <w:t>138,898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</w:rPr>
              <w:t>0.3%</w:t>
            </w:r>
          </w:p>
        </w:tc>
      </w:tr>
      <w:tr w:rsidR="00DB0157" w:rsidRPr="00DB0157" w:rsidTr="00DB0157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البرامج الخاصة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</w:rPr>
              <w:t>198,464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</w:rPr>
              <w:t>56,056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157" w:rsidRPr="00DB0157" w:rsidRDefault="00DB0157" w:rsidP="00DB01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</w:rPr>
              <w:t>0.1%</w:t>
            </w:r>
          </w:p>
        </w:tc>
      </w:tr>
      <w:tr w:rsidR="00DB0157" w:rsidRPr="00DB0157" w:rsidTr="00DB0157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0157" w:rsidRPr="00DB0157" w:rsidRDefault="00DB0157" w:rsidP="00DB0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المجموع العام              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0157" w:rsidRPr="00DB0157" w:rsidRDefault="00DB0157" w:rsidP="00DB01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</w:rPr>
              <w:t>78,248,392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0157" w:rsidRPr="00DB0157" w:rsidRDefault="00DB0157" w:rsidP="00DB01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</w:rPr>
              <w:t>51,832,839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0157" w:rsidRPr="00DB0157" w:rsidRDefault="00DB0157" w:rsidP="00DB01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0157">
              <w:rPr>
                <w:rFonts w:ascii="Arial" w:eastAsia="Times New Roman" w:hAnsi="Arial" w:cs="Arial"/>
                <w:b/>
                <w:bCs/>
                <w:color w:val="000000"/>
              </w:rPr>
              <w:t>100%</w:t>
            </w:r>
          </w:p>
        </w:tc>
      </w:tr>
    </w:tbl>
    <w:p w:rsidR="00D007DA" w:rsidRDefault="00D007DA" w:rsidP="001A15F2">
      <w:pPr>
        <w:rPr>
          <w:noProof/>
          <w:rtl/>
        </w:rPr>
      </w:pPr>
    </w:p>
    <w:p w:rsidR="00556BCE" w:rsidRDefault="00556BCE" w:rsidP="001A15F2">
      <w:pPr>
        <w:rPr>
          <w:noProof/>
          <w:rtl/>
        </w:rPr>
      </w:pPr>
      <w:r>
        <w:rPr>
          <w:noProof/>
        </w:rPr>
        <w:drawing>
          <wp:inline distT="0" distB="0" distL="0" distR="0" wp14:anchorId="638CA4E1" wp14:editId="6C30B7DB">
            <wp:extent cx="8611564" cy="2696902"/>
            <wp:effectExtent l="0" t="0" r="18415" b="2730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bidiVisual/>
        <w:tblW w:w="12860" w:type="dxa"/>
        <w:tblInd w:w="93" w:type="dxa"/>
        <w:tblLook w:val="04A0" w:firstRow="1" w:lastRow="0" w:firstColumn="1" w:lastColumn="0" w:noHBand="0" w:noVBand="1"/>
      </w:tblPr>
      <w:tblGrid>
        <w:gridCol w:w="4900"/>
        <w:gridCol w:w="2980"/>
        <w:gridCol w:w="2480"/>
        <w:gridCol w:w="2500"/>
      </w:tblGrid>
      <w:tr w:rsidR="00645D89" w:rsidRPr="00645D89" w:rsidTr="00645D89">
        <w:trPr>
          <w:trHeight w:val="315"/>
        </w:trPr>
        <w:tc>
          <w:tcPr>
            <w:tcW w:w="1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645D89" w:rsidRPr="00645D89" w:rsidRDefault="00645D89" w:rsidP="00645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ملخص بالمصروفات  حسب التصنيف الأقتصادي</w:t>
            </w:r>
          </w:p>
        </w:tc>
      </w:tr>
      <w:tr w:rsidR="00645D89" w:rsidRPr="00645D89" w:rsidTr="00645D89">
        <w:trPr>
          <w:trHeight w:val="315"/>
        </w:trPr>
        <w:tc>
          <w:tcPr>
            <w:tcW w:w="1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645D89" w:rsidRPr="00645D89" w:rsidRDefault="00645D89" w:rsidP="00645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المصروفات مفروزة حسب نسبة الانفاق</w:t>
            </w:r>
          </w:p>
        </w:tc>
      </w:tr>
      <w:tr w:rsidR="00645D89" w:rsidRPr="00645D89" w:rsidTr="00645D89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45D89" w:rsidRPr="00645D89" w:rsidRDefault="00645D89" w:rsidP="00645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الفصول 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45D89" w:rsidRPr="00645D89" w:rsidRDefault="00645D89" w:rsidP="00645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45D89" w:rsidRPr="00645D89" w:rsidRDefault="00645D89" w:rsidP="00645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45D89" w:rsidRPr="00645D89" w:rsidRDefault="00645D89" w:rsidP="00645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الأنفاق الفعلي </w:t>
            </w:r>
          </w:p>
        </w:tc>
      </w:tr>
      <w:tr w:rsidR="00645D89" w:rsidRPr="00645D89" w:rsidTr="00645D89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 تعويضات الموظفين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</w:rPr>
              <w:t>38,550,630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</w:rPr>
              <w:t>32,651,615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</w:rPr>
              <w:t>85%</w:t>
            </w:r>
          </w:p>
        </w:tc>
      </w:tr>
      <w:tr w:rsidR="00645D89" w:rsidRPr="00645D89" w:rsidTr="00645D89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المستلزمات الخدمية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</w:rPr>
              <w:t>963,556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</w:rPr>
              <w:t>581,345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</w:rPr>
              <w:t>60%</w:t>
            </w:r>
          </w:p>
        </w:tc>
      </w:tr>
      <w:tr w:rsidR="00645D89" w:rsidRPr="00645D89" w:rsidTr="00645D89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صيانة الموجودات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</w:rPr>
              <w:t>723,818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</w:rPr>
              <w:t>426,198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</w:rPr>
              <w:t>59%</w:t>
            </w:r>
          </w:p>
        </w:tc>
      </w:tr>
      <w:tr w:rsidR="00645D89" w:rsidRPr="00645D89" w:rsidTr="00645D89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الرعاية الاجتماعية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</w:rPr>
              <w:t>19,624,201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</w:rPr>
              <w:t>11,447,912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</w:rPr>
              <w:t>58%</w:t>
            </w:r>
          </w:p>
        </w:tc>
      </w:tr>
      <w:tr w:rsidR="00645D89" w:rsidRPr="00645D89" w:rsidTr="00645D89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المنح والاعانات وخدمة الدين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</w:rPr>
              <w:t>12,343,115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</w:rPr>
              <w:t>4,708,134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</w:rPr>
              <w:t>38%</w:t>
            </w:r>
          </w:p>
        </w:tc>
      </w:tr>
      <w:tr w:rsidR="00645D89" w:rsidRPr="00645D89" w:rsidTr="00645D89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المستلزمات السلعية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</w:rPr>
              <w:t>4,750,015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</w:rPr>
              <w:t>1,658,179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</w:rPr>
              <w:t>35%</w:t>
            </w:r>
          </w:p>
        </w:tc>
      </w:tr>
      <w:tr w:rsidR="00645D89" w:rsidRPr="00645D89" w:rsidTr="00645D89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النفقات الرأسمالية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</w:rPr>
              <w:t>499,465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</w:rPr>
              <w:t>164,502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</w:rPr>
              <w:t>33%</w:t>
            </w:r>
          </w:p>
        </w:tc>
      </w:tr>
      <w:tr w:rsidR="00645D89" w:rsidRPr="00645D89" w:rsidTr="00645D89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البرامج الخاصة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</w:rPr>
              <w:t>198,464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</w:rPr>
              <w:t>56,056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</w:rPr>
              <w:t>28%</w:t>
            </w:r>
          </w:p>
        </w:tc>
      </w:tr>
      <w:tr w:rsidR="00645D89" w:rsidRPr="00645D89" w:rsidTr="00645D89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الالتزامات والمساهمات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</w:rPr>
              <w:t>595,128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</w:rPr>
              <w:t>138,898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45D89" w:rsidRPr="00645D89" w:rsidRDefault="00645D89" w:rsidP="00645D8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</w:rPr>
              <w:t>23%</w:t>
            </w:r>
          </w:p>
        </w:tc>
      </w:tr>
      <w:tr w:rsidR="00645D89" w:rsidRPr="00645D89" w:rsidTr="00645D89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645D89" w:rsidRPr="00645D89" w:rsidRDefault="00645D89" w:rsidP="00645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المجموع العام              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645D89" w:rsidRPr="00645D89" w:rsidRDefault="00645D89" w:rsidP="00645D8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</w:rPr>
              <w:t>78,248,392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645D89" w:rsidRPr="00645D89" w:rsidRDefault="00645D89" w:rsidP="00645D8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</w:rPr>
              <w:t>51,832,839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645D89" w:rsidRPr="00645D89" w:rsidRDefault="00645D89" w:rsidP="00645D8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5D89">
              <w:rPr>
                <w:rFonts w:ascii="Arial" w:eastAsia="Times New Roman" w:hAnsi="Arial" w:cs="Arial"/>
                <w:b/>
                <w:bCs/>
                <w:color w:val="000000"/>
              </w:rPr>
              <w:t>66%</w:t>
            </w:r>
          </w:p>
        </w:tc>
      </w:tr>
    </w:tbl>
    <w:p w:rsidR="00556BCE" w:rsidRDefault="00556BCE" w:rsidP="001A15F2">
      <w:pPr>
        <w:rPr>
          <w:noProof/>
          <w:rtl/>
        </w:rPr>
      </w:pPr>
    </w:p>
    <w:p w:rsidR="00556BCE" w:rsidRDefault="00645D89" w:rsidP="001A15F2">
      <w:pPr>
        <w:rPr>
          <w:noProof/>
          <w:rtl/>
        </w:rPr>
      </w:pPr>
      <w:r>
        <w:rPr>
          <w:noProof/>
        </w:rPr>
        <w:drawing>
          <wp:inline distT="0" distB="0" distL="0" distR="0" wp14:anchorId="2758CD12" wp14:editId="2BA25518">
            <wp:extent cx="8575964" cy="2549236"/>
            <wp:effectExtent l="0" t="0" r="15875" b="2286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56BCE" w:rsidRDefault="00556BCE" w:rsidP="001A15F2">
      <w:pPr>
        <w:rPr>
          <w:noProof/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2966"/>
        <w:gridCol w:w="1796"/>
        <w:gridCol w:w="1570"/>
        <w:gridCol w:w="1579"/>
        <w:gridCol w:w="2779"/>
        <w:gridCol w:w="1448"/>
        <w:gridCol w:w="970"/>
        <w:gridCol w:w="1066"/>
      </w:tblGrid>
      <w:tr w:rsidR="00EB0203" w:rsidRPr="00EB0203" w:rsidTr="00EB0203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noWrap/>
            <w:vAlign w:val="bottom"/>
            <w:hideMark/>
          </w:tcPr>
          <w:p w:rsidR="00EB0203" w:rsidRPr="00EB0203" w:rsidRDefault="00EB0203" w:rsidP="00EB0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ملخص تنفيذ الموازنه حسب التصنيف الأداري مع السلف والألتزامات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(الجزء الاول )</w:t>
            </w:r>
          </w:p>
        </w:tc>
      </w:tr>
      <w:tr w:rsidR="00EB0203" w:rsidRPr="00EB0203" w:rsidTr="00EB0203">
        <w:trPr>
          <w:trHeight w:val="600"/>
        </w:trPr>
        <w:tc>
          <w:tcPr>
            <w:tcW w:w="8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اسماء الوزارات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6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الاعتماد المنقح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8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السلف والألتزامات 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الأجمالي (فعلي+ سلف ) </w:t>
            </w: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نسبة التنفيذ للانفاق الفعلي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للانفاق العام </w:t>
            </w:r>
          </w:p>
        </w:tc>
      </w:tr>
      <w:tr w:rsidR="00EB0203" w:rsidRPr="00EB0203" w:rsidTr="00EB0203">
        <w:trPr>
          <w:trHeight w:val="31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التخطيط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43,039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43,373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43,356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125-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43,231</w:t>
            </w: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EB0203" w:rsidRPr="00EB0203" w:rsidTr="00EB0203">
        <w:trPr>
          <w:trHeight w:val="31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الشباب والرياضة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95,816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98,041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93,296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3,091 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96,387</w:t>
            </w: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95%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98%</w:t>
            </w:r>
          </w:p>
        </w:tc>
      </w:tr>
      <w:tr w:rsidR="00EB0203" w:rsidRPr="00EB0203" w:rsidTr="00EB0203">
        <w:trPr>
          <w:trHeight w:val="31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العدل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452,113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469,944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461,121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2,169-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458,951</w:t>
            </w: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98%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98%</w:t>
            </w:r>
          </w:p>
        </w:tc>
      </w:tr>
      <w:tr w:rsidR="00EB0203" w:rsidRPr="00EB0203" w:rsidTr="00EB0203">
        <w:trPr>
          <w:trHeight w:val="31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التربية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7,272,791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7,278,687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7,003,980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61,777 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7,065,757</w:t>
            </w: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96%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97%</w:t>
            </w:r>
          </w:p>
        </w:tc>
      </w:tr>
      <w:tr w:rsidR="00EB0203" w:rsidRPr="00EB0203" w:rsidTr="00EB0203">
        <w:trPr>
          <w:trHeight w:val="31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مجلس القضاء الاعلى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390,074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389,032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375,501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562-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374,939</w:t>
            </w: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97%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96%</w:t>
            </w:r>
          </w:p>
        </w:tc>
      </w:tr>
      <w:tr w:rsidR="00EB0203" w:rsidRPr="00EB0203" w:rsidTr="00EB0203">
        <w:trPr>
          <w:trHeight w:val="31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وزارةالدفاع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5,057,537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5,780,700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5,457,751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57,522 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5,515,274</w:t>
            </w: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94%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95%</w:t>
            </w:r>
          </w:p>
        </w:tc>
      </w:tr>
      <w:tr w:rsidR="00EB0203" w:rsidRPr="00EB0203" w:rsidTr="00EB0203">
        <w:trPr>
          <w:trHeight w:val="31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الزراعة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808,788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808,547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482,845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270,893 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753,737</w:t>
            </w: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60%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93%</w:t>
            </w:r>
          </w:p>
        </w:tc>
      </w:tr>
      <w:tr w:rsidR="00EB0203" w:rsidRPr="00EB0203" w:rsidTr="00EB0203">
        <w:trPr>
          <w:trHeight w:val="31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العلوم والتكنولوجيا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144,455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151,232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137,233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241 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137,474</w:t>
            </w: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91%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91%</w:t>
            </w:r>
          </w:p>
        </w:tc>
      </w:tr>
      <w:tr w:rsidR="00EB0203" w:rsidRPr="00EB0203" w:rsidTr="00EB0203">
        <w:trPr>
          <w:trHeight w:val="31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الموارد المائية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232,308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248,511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212,189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7,175 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219,365</w:t>
            </w: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85%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88%</w:t>
            </w:r>
          </w:p>
        </w:tc>
      </w:tr>
      <w:tr w:rsidR="00EB0203" w:rsidRPr="00EB0203" w:rsidTr="00EB0203">
        <w:trPr>
          <w:trHeight w:val="31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التعليم العالي والبحث العلمي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2,589,664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2,582,180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2,212,933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63,214 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2,276,146</w:t>
            </w: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86%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88%</w:t>
            </w:r>
          </w:p>
        </w:tc>
      </w:tr>
      <w:tr w:rsidR="00EB0203" w:rsidRPr="00EB0203" w:rsidTr="00EB0203">
        <w:trPr>
          <w:trHeight w:val="31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الداخلية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11,052,559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11,011,587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9,462,122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5,192 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9,467,314</w:t>
            </w: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86%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86%</w:t>
            </w:r>
          </w:p>
        </w:tc>
      </w:tr>
      <w:tr w:rsidR="00EB0203" w:rsidRPr="00EB0203" w:rsidTr="00EB0203">
        <w:trPr>
          <w:trHeight w:val="31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الصناعة والمعادن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46,928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49,333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42,312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613-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41,700</w:t>
            </w: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86%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85%</w:t>
            </w:r>
          </w:p>
        </w:tc>
      </w:tr>
      <w:tr w:rsidR="00EB0203" w:rsidRPr="00EB0203" w:rsidTr="00EB0203">
        <w:trPr>
          <w:trHeight w:val="31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الثقافة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96,982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95,379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75,660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4,317 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79,977</w:t>
            </w: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79%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84%</w:t>
            </w:r>
          </w:p>
        </w:tc>
      </w:tr>
      <w:tr w:rsidR="00EB0203" w:rsidRPr="00EB0203" w:rsidTr="00EB0203">
        <w:trPr>
          <w:trHeight w:val="31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مجلس الوزراء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3,722,400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3,349,606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2,607,035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182,198 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2,789,234</w:t>
            </w: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78%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83%</w:t>
            </w:r>
          </w:p>
        </w:tc>
      </w:tr>
      <w:tr w:rsidR="00EB0203" w:rsidRPr="00EB0203" w:rsidTr="00EB0203">
        <w:trPr>
          <w:trHeight w:val="31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المالية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17,335,830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17,041,001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11,219,565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2,913,946 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14,133,511</w:t>
            </w: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66%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83%</w:t>
            </w:r>
          </w:p>
        </w:tc>
      </w:tr>
      <w:tr w:rsidR="00EB0203" w:rsidRPr="00EB0203" w:rsidTr="00EB0203">
        <w:trPr>
          <w:trHeight w:val="31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رئاسة الجمهورية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84,100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80,738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65,298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781 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66,079</w:t>
            </w: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81%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82%</w:t>
            </w:r>
          </w:p>
        </w:tc>
      </w:tr>
    </w:tbl>
    <w:p w:rsidR="00556BCE" w:rsidRDefault="00556BCE" w:rsidP="001A15F2">
      <w:pPr>
        <w:rPr>
          <w:noProof/>
          <w:rtl/>
        </w:rPr>
      </w:pPr>
    </w:p>
    <w:p w:rsidR="00556BCE" w:rsidRDefault="00556BCE" w:rsidP="001A15F2">
      <w:pPr>
        <w:rPr>
          <w:noProof/>
          <w:rtl/>
        </w:rPr>
      </w:pPr>
    </w:p>
    <w:p w:rsidR="00556BCE" w:rsidRDefault="00556BCE" w:rsidP="001A15F2">
      <w:pPr>
        <w:rPr>
          <w:lang w:bidi="ar-IQ"/>
        </w:rPr>
      </w:pPr>
    </w:p>
    <w:p w:rsidR="001A15F2" w:rsidRDefault="00EB0203" w:rsidP="001A15F2">
      <w:pPr>
        <w:rPr>
          <w:lang w:bidi="ar-IQ"/>
        </w:rPr>
      </w:pPr>
      <w:r>
        <w:rPr>
          <w:noProof/>
        </w:rPr>
        <w:lastRenderedPageBreak/>
        <w:drawing>
          <wp:inline distT="0" distB="0" distL="0" distR="0" wp14:anchorId="71A1DA65" wp14:editId="1C4DA7F8">
            <wp:extent cx="8714509" cy="5430982"/>
            <wp:effectExtent l="0" t="0" r="10795" b="1778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A15F2" w:rsidRDefault="001A15F2" w:rsidP="001A15F2">
      <w:pPr>
        <w:rPr>
          <w:lang w:bidi="ar-IQ"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2788"/>
        <w:gridCol w:w="1815"/>
        <w:gridCol w:w="1581"/>
        <w:gridCol w:w="1590"/>
        <w:gridCol w:w="2833"/>
        <w:gridCol w:w="1411"/>
        <w:gridCol w:w="1051"/>
        <w:gridCol w:w="1105"/>
      </w:tblGrid>
      <w:tr w:rsidR="00EB0203" w:rsidRPr="00EB0203" w:rsidTr="00EB0203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noWrap/>
            <w:vAlign w:val="bottom"/>
            <w:hideMark/>
          </w:tcPr>
          <w:p w:rsidR="00EB0203" w:rsidRPr="00EB0203" w:rsidRDefault="00EB0203" w:rsidP="00EB0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ملخص تنفيذ الموازنه حسب التصنيف الأداري مع السلف والألتزامات </w:t>
            </w:r>
            <w:r w:rsidR="0071079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(الجزء الثاني)</w:t>
            </w:r>
            <w:bookmarkStart w:id="0" w:name="_GoBack"/>
            <w:bookmarkEnd w:id="0"/>
          </w:p>
        </w:tc>
      </w:tr>
      <w:tr w:rsidR="00EB0203" w:rsidRPr="00EB0203" w:rsidTr="00EB0203">
        <w:trPr>
          <w:trHeight w:val="600"/>
        </w:trPr>
        <w:tc>
          <w:tcPr>
            <w:tcW w:w="8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اسماء الوزارات</w:t>
            </w:r>
          </w:p>
        </w:tc>
        <w:tc>
          <w:tcPr>
            <w:tcW w:w="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5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الاعتماد المنقح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8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السلف والألتزامات 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الأجمالي (فعلي+ سلف ) </w:t>
            </w:r>
          </w:p>
        </w:tc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نسبة التنفيذ للانفاق الفعلي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للانفاق العام </w:t>
            </w:r>
          </w:p>
        </w:tc>
      </w:tr>
      <w:tr w:rsidR="00EB0203" w:rsidRPr="00EB0203" w:rsidTr="00EB0203">
        <w:trPr>
          <w:trHeight w:val="315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الصحة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5,077,292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5,124,787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3,154,147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872,633 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4,026,780</w:t>
            </w:r>
          </w:p>
        </w:tc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62%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79%</w:t>
            </w:r>
          </w:p>
        </w:tc>
      </w:tr>
      <w:tr w:rsidR="00EB0203" w:rsidRPr="00EB0203" w:rsidTr="00EB0203">
        <w:trPr>
          <w:trHeight w:val="315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البيئة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59,698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58,508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43,898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1,640 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45,538</w:t>
            </w:r>
          </w:p>
        </w:tc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75%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78%</w:t>
            </w:r>
          </w:p>
        </w:tc>
      </w:tr>
      <w:tr w:rsidR="00EB0203" w:rsidRPr="00EB0203" w:rsidTr="00EB0203">
        <w:trPr>
          <w:trHeight w:val="315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البلديات والاشغال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741,769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747,166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392,907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182,321 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575,228</w:t>
            </w:r>
          </w:p>
        </w:tc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53%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77%</w:t>
            </w:r>
          </w:p>
        </w:tc>
      </w:tr>
      <w:tr w:rsidR="00EB0203" w:rsidRPr="00EB0203" w:rsidTr="00EB0203">
        <w:trPr>
          <w:trHeight w:val="315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مجلس النواب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643,230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624,184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469,145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1,269 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470,414</w:t>
            </w:r>
          </w:p>
        </w:tc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75%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75%</w:t>
            </w:r>
          </w:p>
        </w:tc>
      </w:tr>
      <w:tr w:rsidR="00EB0203" w:rsidRPr="00EB0203" w:rsidTr="00EB0203">
        <w:trPr>
          <w:trHeight w:val="315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الاتصالات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15,941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19,067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14,036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8-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14,027</w:t>
            </w:r>
          </w:p>
        </w:tc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74%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74%</w:t>
            </w:r>
          </w:p>
        </w:tc>
      </w:tr>
      <w:tr w:rsidR="00EB0203" w:rsidRPr="00EB0203" w:rsidTr="00EB0203">
        <w:trPr>
          <w:trHeight w:val="315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حقوق الانسان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16,915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17,480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12,397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40-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12,356</w:t>
            </w:r>
          </w:p>
        </w:tc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71%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71%</w:t>
            </w:r>
          </w:p>
        </w:tc>
      </w:tr>
      <w:tr w:rsidR="00EB0203" w:rsidRPr="00EB0203" w:rsidTr="00EB0203">
        <w:trPr>
          <w:trHeight w:val="315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الخارجية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415,734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441,315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249,510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54,925 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304,436</w:t>
            </w:r>
          </w:p>
        </w:tc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57%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69%</w:t>
            </w:r>
          </w:p>
        </w:tc>
      </w:tr>
      <w:tr w:rsidR="00EB0203" w:rsidRPr="00EB0203" w:rsidTr="00EB0203">
        <w:trPr>
          <w:trHeight w:val="315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السياحة والاثار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85,283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83,580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54,721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139 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54,860</w:t>
            </w:r>
          </w:p>
        </w:tc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65%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66%</w:t>
            </w:r>
          </w:p>
        </w:tc>
      </w:tr>
      <w:tr w:rsidR="00EB0203" w:rsidRPr="00EB0203" w:rsidTr="00EB0203">
        <w:trPr>
          <w:trHeight w:val="315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النقل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132,116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178,955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136,665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22,654-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114,012</w:t>
            </w:r>
          </w:p>
        </w:tc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76%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64%</w:t>
            </w:r>
          </w:p>
        </w:tc>
      </w:tr>
      <w:tr w:rsidR="00EB0203" w:rsidRPr="00EB0203" w:rsidTr="00EB0203">
        <w:trPr>
          <w:trHeight w:val="315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وزارةالعمل والشوؤن الاجتماعية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1,547,621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1,555,706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977,234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655 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977,889</w:t>
            </w:r>
          </w:p>
        </w:tc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63%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63%</w:t>
            </w:r>
          </w:p>
        </w:tc>
      </w:tr>
      <w:tr w:rsidR="00EB0203" w:rsidRPr="00EB0203" w:rsidTr="00EB0203">
        <w:trPr>
          <w:trHeight w:val="315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الكهرباء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1,910,117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1,910,075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648,727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516,149 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1,164,876</w:t>
            </w:r>
          </w:p>
        </w:tc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34%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61%</w:t>
            </w:r>
          </w:p>
        </w:tc>
      </w:tr>
      <w:tr w:rsidR="00EB0203" w:rsidRPr="00EB0203" w:rsidTr="00EB0203">
        <w:trPr>
          <w:trHeight w:val="315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التجارة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4,314,024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4,314,101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1,560,591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1,053,749 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2,614,339</w:t>
            </w:r>
          </w:p>
        </w:tc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36%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61%</w:t>
            </w:r>
          </w:p>
        </w:tc>
      </w:tr>
      <w:tr w:rsidR="00EB0203" w:rsidRPr="00EB0203" w:rsidTr="00EB0203">
        <w:trPr>
          <w:trHeight w:val="315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المهجرين والمهاجرين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2,584,784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1,184,538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161,363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526,455 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687,818</w:t>
            </w:r>
          </w:p>
        </w:tc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14%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58%</w:t>
            </w:r>
          </w:p>
        </w:tc>
      </w:tr>
      <w:tr w:rsidR="00EB0203" w:rsidRPr="00EB0203" w:rsidTr="00EB0203">
        <w:trPr>
          <w:trHeight w:val="315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الاعمار والاسكان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219,322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222,970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117,456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2,031 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119,487</w:t>
            </w:r>
          </w:p>
        </w:tc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53%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54%</w:t>
            </w:r>
          </w:p>
        </w:tc>
      </w:tr>
      <w:tr w:rsidR="00EB0203" w:rsidRPr="00EB0203" w:rsidTr="00EB0203">
        <w:trPr>
          <w:trHeight w:val="315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دوائر غير مرتبطة بوزارة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763,009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1,286,731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651,793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4,936 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656,729</w:t>
            </w:r>
          </w:p>
        </w:tc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51%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51%</w:t>
            </w:r>
          </w:p>
        </w:tc>
      </w:tr>
      <w:tr w:rsidR="00EB0203" w:rsidRPr="00EB0203" w:rsidTr="00EB0203">
        <w:trPr>
          <w:trHeight w:val="315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النفط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999,593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2,027,738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778,301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138,792 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917,093</w:t>
            </w:r>
          </w:p>
        </w:tc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38%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45%</w:t>
            </w:r>
          </w:p>
        </w:tc>
      </w:tr>
      <w:tr w:rsidR="00EB0203" w:rsidRPr="00EB0203" w:rsidTr="00EB0203">
        <w:trPr>
          <w:trHeight w:val="315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0203" w:rsidRPr="00EB0203" w:rsidRDefault="00EB0203" w:rsidP="00EB0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حكومة اقليم كردستان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9,296,560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9,267,056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2,457,750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51 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2,457,802</w:t>
            </w:r>
          </w:p>
        </w:tc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27%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B0203" w:rsidRPr="00EB0203" w:rsidRDefault="00EB0203" w:rsidP="00EB020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27%</w:t>
            </w:r>
          </w:p>
        </w:tc>
      </w:tr>
    </w:tbl>
    <w:p w:rsidR="001A15F2" w:rsidRDefault="001A15F2" w:rsidP="001A15F2">
      <w:pPr>
        <w:rPr>
          <w:lang w:bidi="ar-IQ"/>
        </w:rPr>
      </w:pPr>
    </w:p>
    <w:p w:rsidR="001A15F2" w:rsidRDefault="001A15F2" w:rsidP="001A15F2">
      <w:pPr>
        <w:rPr>
          <w:lang w:bidi="ar-IQ"/>
        </w:rPr>
      </w:pPr>
    </w:p>
    <w:p w:rsidR="001A15F2" w:rsidRDefault="001A15F2" w:rsidP="001A15F2">
      <w:pPr>
        <w:rPr>
          <w:lang w:bidi="ar-IQ"/>
        </w:rPr>
      </w:pPr>
    </w:p>
    <w:p w:rsidR="00D119EC" w:rsidRDefault="00EB0203" w:rsidP="00EB0203">
      <w:pPr>
        <w:rPr>
          <w:rtl/>
          <w:lang w:bidi="ar-IQ"/>
        </w:rPr>
      </w:pPr>
      <w:r w:rsidRPr="00EB0203">
        <w:rPr>
          <w:noProof/>
        </w:rPr>
        <w:lastRenderedPageBreak/>
        <w:drawing>
          <wp:inline distT="0" distB="0" distL="0" distR="0" wp14:anchorId="0AB67464" wp14:editId="149BD994">
            <wp:extent cx="8631382" cy="5472545"/>
            <wp:effectExtent l="0" t="0" r="17780" b="1397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D119EC" w:rsidSect="00C3735B">
      <w:footerReference w:type="default" r:id="rId15"/>
      <w:pgSz w:w="16838" w:h="11906" w:orient="landscape" w:code="9"/>
      <w:pgMar w:top="1440" w:right="1440" w:bottom="1440" w:left="1440" w:header="706" w:footer="706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FB1" w:rsidRDefault="00F82FB1" w:rsidP="00A332E8">
      <w:pPr>
        <w:spacing w:after="0" w:line="240" w:lineRule="auto"/>
      </w:pPr>
      <w:r>
        <w:separator/>
      </w:r>
    </w:p>
  </w:endnote>
  <w:endnote w:type="continuationSeparator" w:id="0">
    <w:p w:rsidR="00F82FB1" w:rsidRDefault="00F82FB1" w:rsidP="00A3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79034121"/>
      <w:docPartObj>
        <w:docPartGallery w:val="Page Numbers (Bottom of Page)"/>
        <w:docPartUnique/>
      </w:docPartObj>
    </w:sdtPr>
    <w:sdtEndPr/>
    <w:sdtContent>
      <w:p w:rsidR="00AC15DA" w:rsidRDefault="00AC15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79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C15DA" w:rsidRDefault="00AC15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FB1" w:rsidRDefault="00F82FB1" w:rsidP="00A332E8">
      <w:pPr>
        <w:spacing w:after="0" w:line="240" w:lineRule="auto"/>
      </w:pPr>
      <w:r>
        <w:separator/>
      </w:r>
    </w:p>
  </w:footnote>
  <w:footnote w:type="continuationSeparator" w:id="0">
    <w:p w:rsidR="00F82FB1" w:rsidRDefault="00F82FB1" w:rsidP="00A33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1C"/>
    <w:rsid w:val="00012B56"/>
    <w:rsid w:val="000230B7"/>
    <w:rsid w:val="0002319A"/>
    <w:rsid w:val="00065F76"/>
    <w:rsid w:val="00081DC4"/>
    <w:rsid w:val="00086AE7"/>
    <w:rsid w:val="000A1371"/>
    <w:rsid w:val="000A703F"/>
    <w:rsid w:val="000C1604"/>
    <w:rsid w:val="000C2FC4"/>
    <w:rsid w:val="000C43F1"/>
    <w:rsid w:val="000C6FED"/>
    <w:rsid w:val="000E531C"/>
    <w:rsid w:val="000E6B04"/>
    <w:rsid w:val="00102068"/>
    <w:rsid w:val="00110125"/>
    <w:rsid w:val="001125BB"/>
    <w:rsid w:val="00113D6C"/>
    <w:rsid w:val="001140B4"/>
    <w:rsid w:val="00133357"/>
    <w:rsid w:val="001349EE"/>
    <w:rsid w:val="00140046"/>
    <w:rsid w:val="00145090"/>
    <w:rsid w:val="001610E9"/>
    <w:rsid w:val="001905E9"/>
    <w:rsid w:val="001A15F2"/>
    <w:rsid w:val="001A3759"/>
    <w:rsid w:val="001A4E6C"/>
    <w:rsid w:val="001A6698"/>
    <w:rsid w:val="001F4E23"/>
    <w:rsid w:val="00200229"/>
    <w:rsid w:val="00200EB7"/>
    <w:rsid w:val="00221730"/>
    <w:rsid w:val="00225BBB"/>
    <w:rsid w:val="002476AF"/>
    <w:rsid w:val="002505A2"/>
    <w:rsid w:val="0025703D"/>
    <w:rsid w:val="002572ED"/>
    <w:rsid w:val="00265873"/>
    <w:rsid w:val="00273189"/>
    <w:rsid w:val="00293167"/>
    <w:rsid w:val="002970C7"/>
    <w:rsid w:val="002C1142"/>
    <w:rsid w:val="002C1636"/>
    <w:rsid w:val="002C78D2"/>
    <w:rsid w:val="002E65AF"/>
    <w:rsid w:val="002F0096"/>
    <w:rsid w:val="00302D5A"/>
    <w:rsid w:val="00315CA0"/>
    <w:rsid w:val="0032771B"/>
    <w:rsid w:val="0034701A"/>
    <w:rsid w:val="0036421E"/>
    <w:rsid w:val="0037464A"/>
    <w:rsid w:val="003773D5"/>
    <w:rsid w:val="00381DE1"/>
    <w:rsid w:val="0039584C"/>
    <w:rsid w:val="0039618B"/>
    <w:rsid w:val="003D4FDE"/>
    <w:rsid w:val="003D6475"/>
    <w:rsid w:val="004002A6"/>
    <w:rsid w:val="00405981"/>
    <w:rsid w:val="004153EC"/>
    <w:rsid w:val="00422227"/>
    <w:rsid w:val="004379F0"/>
    <w:rsid w:val="00442F3C"/>
    <w:rsid w:val="00470D5E"/>
    <w:rsid w:val="00495B68"/>
    <w:rsid w:val="004D18B8"/>
    <w:rsid w:val="004D476F"/>
    <w:rsid w:val="004D588E"/>
    <w:rsid w:val="004E5E5D"/>
    <w:rsid w:val="00506D68"/>
    <w:rsid w:val="00517B92"/>
    <w:rsid w:val="0052793A"/>
    <w:rsid w:val="005315FB"/>
    <w:rsid w:val="00534B02"/>
    <w:rsid w:val="00552861"/>
    <w:rsid w:val="00553033"/>
    <w:rsid w:val="00556BCE"/>
    <w:rsid w:val="00574F99"/>
    <w:rsid w:val="00586D89"/>
    <w:rsid w:val="0058784E"/>
    <w:rsid w:val="005A352E"/>
    <w:rsid w:val="005A5862"/>
    <w:rsid w:val="005B196E"/>
    <w:rsid w:val="005D2434"/>
    <w:rsid w:val="005D29A1"/>
    <w:rsid w:val="005F4132"/>
    <w:rsid w:val="005F574B"/>
    <w:rsid w:val="00605F63"/>
    <w:rsid w:val="00630F3D"/>
    <w:rsid w:val="00641244"/>
    <w:rsid w:val="00643CCC"/>
    <w:rsid w:val="00645D89"/>
    <w:rsid w:val="00653BC0"/>
    <w:rsid w:val="0066086D"/>
    <w:rsid w:val="0068653F"/>
    <w:rsid w:val="00691BBF"/>
    <w:rsid w:val="006C44FC"/>
    <w:rsid w:val="006D71A1"/>
    <w:rsid w:val="006E58D9"/>
    <w:rsid w:val="006E747F"/>
    <w:rsid w:val="00702C4B"/>
    <w:rsid w:val="00702D4C"/>
    <w:rsid w:val="0071079B"/>
    <w:rsid w:val="00712AE9"/>
    <w:rsid w:val="00712ED1"/>
    <w:rsid w:val="007316C0"/>
    <w:rsid w:val="00732686"/>
    <w:rsid w:val="00740AAD"/>
    <w:rsid w:val="00743D5E"/>
    <w:rsid w:val="00775B7F"/>
    <w:rsid w:val="0077718E"/>
    <w:rsid w:val="00786627"/>
    <w:rsid w:val="00797A59"/>
    <w:rsid w:val="007A04D3"/>
    <w:rsid w:val="007B163B"/>
    <w:rsid w:val="007B289B"/>
    <w:rsid w:val="007B5427"/>
    <w:rsid w:val="007E720E"/>
    <w:rsid w:val="007F1A76"/>
    <w:rsid w:val="00801E03"/>
    <w:rsid w:val="00815E53"/>
    <w:rsid w:val="00823643"/>
    <w:rsid w:val="0083184A"/>
    <w:rsid w:val="00843918"/>
    <w:rsid w:val="00861995"/>
    <w:rsid w:val="00866611"/>
    <w:rsid w:val="00875C16"/>
    <w:rsid w:val="008821EA"/>
    <w:rsid w:val="008E1BBE"/>
    <w:rsid w:val="008E3349"/>
    <w:rsid w:val="008F7C11"/>
    <w:rsid w:val="0090285D"/>
    <w:rsid w:val="009353A3"/>
    <w:rsid w:val="00940193"/>
    <w:rsid w:val="00944AEE"/>
    <w:rsid w:val="00950EC5"/>
    <w:rsid w:val="00960962"/>
    <w:rsid w:val="00963C55"/>
    <w:rsid w:val="00972BEB"/>
    <w:rsid w:val="00986482"/>
    <w:rsid w:val="0099320A"/>
    <w:rsid w:val="009B3E2B"/>
    <w:rsid w:val="009D0BFC"/>
    <w:rsid w:val="009E3E8D"/>
    <w:rsid w:val="009E571C"/>
    <w:rsid w:val="00A07203"/>
    <w:rsid w:val="00A158D1"/>
    <w:rsid w:val="00A332E8"/>
    <w:rsid w:val="00A57B43"/>
    <w:rsid w:val="00A91952"/>
    <w:rsid w:val="00A95B5E"/>
    <w:rsid w:val="00AA14E5"/>
    <w:rsid w:val="00AA4E4A"/>
    <w:rsid w:val="00AB1D02"/>
    <w:rsid w:val="00AB20EA"/>
    <w:rsid w:val="00AB5CF7"/>
    <w:rsid w:val="00AC15DA"/>
    <w:rsid w:val="00AC4511"/>
    <w:rsid w:val="00AC500D"/>
    <w:rsid w:val="00AC5415"/>
    <w:rsid w:val="00AD1DCE"/>
    <w:rsid w:val="00AD5B6B"/>
    <w:rsid w:val="00AE4134"/>
    <w:rsid w:val="00AF1442"/>
    <w:rsid w:val="00B20542"/>
    <w:rsid w:val="00B2593A"/>
    <w:rsid w:val="00B3290F"/>
    <w:rsid w:val="00B444BB"/>
    <w:rsid w:val="00B50F0E"/>
    <w:rsid w:val="00B611D5"/>
    <w:rsid w:val="00B6186A"/>
    <w:rsid w:val="00B6705A"/>
    <w:rsid w:val="00B77FCB"/>
    <w:rsid w:val="00B85777"/>
    <w:rsid w:val="00B87599"/>
    <w:rsid w:val="00B90309"/>
    <w:rsid w:val="00B90F60"/>
    <w:rsid w:val="00BA033F"/>
    <w:rsid w:val="00BA17F8"/>
    <w:rsid w:val="00BA7E18"/>
    <w:rsid w:val="00BB0268"/>
    <w:rsid w:val="00BB28CB"/>
    <w:rsid w:val="00BB7F69"/>
    <w:rsid w:val="00BC441E"/>
    <w:rsid w:val="00BD0020"/>
    <w:rsid w:val="00BE26EA"/>
    <w:rsid w:val="00BE2BEF"/>
    <w:rsid w:val="00BE69B4"/>
    <w:rsid w:val="00C04897"/>
    <w:rsid w:val="00C11FE8"/>
    <w:rsid w:val="00C15F8A"/>
    <w:rsid w:val="00C17FEF"/>
    <w:rsid w:val="00C236B4"/>
    <w:rsid w:val="00C34F62"/>
    <w:rsid w:val="00C3735B"/>
    <w:rsid w:val="00C376F0"/>
    <w:rsid w:val="00CA3959"/>
    <w:rsid w:val="00CB518E"/>
    <w:rsid w:val="00CE4BA1"/>
    <w:rsid w:val="00D007DA"/>
    <w:rsid w:val="00D119EC"/>
    <w:rsid w:val="00D27DF3"/>
    <w:rsid w:val="00D319EF"/>
    <w:rsid w:val="00D353F1"/>
    <w:rsid w:val="00D36EC1"/>
    <w:rsid w:val="00D54385"/>
    <w:rsid w:val="00D6231B"/>
    <w:rsid w:val="00D7309C"/>
    <w:rsid w:val="00D75DD8"/>
    <w:rsid w:val="00D86D03"/>
    <w:rsid w:val="00DB0157"/>
    <w:rsid w:val="00DB19B9"/>
    <w:rsid w:val="00DB4564"/>
    <w:rsid w:val="00DD7477"/>
    <w:rsid w:val="00E011EB"/>
    <w:rsid w:val="00E01844"/>
    <w:rsid w:val="00E20646"/>
    <w:rsid w:val="00E25AC9"/>
    <w:rsid w:val="00E31001"/>
    <w:rsid w:val="00E31C1E"/>
    <w:rsid w:val="00E3403C"/>
    <w:rsid w:val="00E46563"/>
    <w:rsid w:val="00E86C0E"/>
    <w:rsid w:val="00E87DCD"/>
    <w:rsid w:val="00EA219A"/>
    <w:rsid w:val="00EB0203"/>
    <w:rsid w:val="00EB54E0"/>
    <w:rsid w:val="00EC27E2"/>
    <w:rsid w:val="00EC3115"/>
    <w:rsid w:val="00ED6F62"/>
    <w:rsid w:val="00EE6E7F"/>
    <w:rsid w:val="00EF3D44"/>
    <w:rsid w:val="00F0791D"/>
    <w:rsid w:val="00F12553"/>
    <w:rsid w:val="00F20FB7"/>
    <w:rsid w:val="00F24A81"/>
    <w:rsid w:val="00F32FD6"/>
    <w:rsid w:val="00F424B1"/>
    <w:rsid w:val="00F4293F"/>
    <w:rsid w:val="00F6098C"/>
    <w:rsid w:val="00F60C81"/>
    <w:rsid w:val="00F61E55"/>
    <w:rsid w:val="00F6210B"/>
    <w:rsid w:val="00F6476C"/>
    <w:rsid w:val="00F67A21"/>
    <w:rsid w:val="00F72C9D"/>
    <w:rsid w:val="00F82FB1"/>
    <w:rsid w:val="00F87478"/>
    <w:rsid w:val="00FA2C0A"/>
    <w:rsid w:val="00FA4FD5"/>
    <w:rsid w:val="00FB5B16"/>
    <w:rsid w:val="00FC600E"/>
    <w:rsid w:val="00FD7145"/>
    <w:rsid w:val="00FE0143"/>
    <w:rsid w:val="00FE79DC"/>
    <w:rsid w:val="00FF251A"/>
    <w:rsid w:val="00FF5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2E8"/>
  </w:style>
  <w:style w:type="paragraph" w:styleId="Footer">
    <w:name w:val="footer"/>
    <w:basedOn w:val="Normal"/>
    <w:link w:val="Foot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2E8"/>
  </w:style>
  <w:style w:type="paragraph" w:styleId="Footer">
    <w:name w:val="footer"/>
    <w:basedOn w:val="Normal"/>
    <w:link w:val="Foot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603;1\&#1578;&#1602;&#1585;&#1610;&#1585;%20&#1578;&#1606;&#1601;&#1610;&#1584;%20&#1575;&#1604;&#1605;&#1608;&#1575;&#1586;&#1606;&#1577;%20&#1604;&#1594;&#1575;&#1610;&#1577;%20&#1603;1%20%20201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603;1\&#1578;&#1602;&#1585;&#1610;&#1585;%20&#1578;&#1606;&#1601;&#1610;&#1584;%20&#1575;&#1604;&#1605;&#1608;&#1575;&#1586;&#1606;&#1577;%20&#1604;&#1594;&#1575;&#1610;&#1577;%20&#1603;1%20%20201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603;1\&#1578;&#1602;&#1585;&#1610;&#1585;%20&#1578;&#1606;&#1601;&#1610;&#1584;%20&#1575;&#1604;&#1605;&#1608;&#1575;&#1586;&#1606;&#1577;%20&#1604;&#1594;&#1575;&#1610;&#1577;%20&#1603;1%20%20201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603;1\&#1578;&#1602;&#1585;&#1610;&#1585;%20&#1578;&#1606;&#1601;&#1610;&#1584;%20&#1575;&#1604;&#1605;&#1608;&#1575;&#1586;&#1606;&#1577;%20&#1604;&#1594;&#1575;&#1610;&#1577;%20&#1603;1%20%20201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603;1\&#1578;&#1602;&#1585;&#1610;&#1585;%20&#1578;&#1606;&#1601;&#1610;&#1584;%20&#1575;&#1604;&#1605;&#1608;&#1575;&#1586;&#1606;&#1577;%20&#1604;&#1594;&#1575;&#1610;&#1577;%20&#1603;1%20%20201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603;1\&#1578;&#1602;&#1585;&#1610;&#1585;%20&#1578;&#1606;&#1601;&#1610;&#1584;%20&#1575;&#1604;&#1605;&#1608;&#1575;&#1586;&#1606;&#1577;%20&#1604;&#1594;&#1575;&#1610;&#1577;%20&#1603;1%20%202015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603;1\&#1578;&#1602;&#1585;&#1610;&#1585;%20&#1578;&#1606;&#1601;&#1610;&#1584;%20&#1575;&#1604;&#1605;&#1608;&#1575;&#1586;&#1606;&#1577;%20&#1604;&#1594;&#1575;&#1610;&#1577;%20&#1603;1%20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1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ملخص الأنفاق العام مقارنه بالأعتمادات المصدقه </a:t>
            </a:r>
            <a:endParaRPr lang="en-US" sz="1100"/>
          </a:p>
        </c:rich>
      </c:tx>
      <c:layout>
        <c:manualLayout>
          <c:xMode val="edge"/>
          <c:yMode val="edge"/>
          <c:x val="0.47293165166937717"/>
          <c:y val="5.1721261606017054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6.6845307519565383E-2"/>
                  <c:y val="-5.43285240175937E-2"/>
                </c:manualLayout>
              </c:layout>
              <c:spPr>
                <a:solidFill>
                  <a:schemeClr val="accent5">
                    <a:lumMod val="20000"/>
                    <a:lumOff val="80000"/>
                  </a:schemeClr>
                </a:solidFill>
                <a:ln>
                  <a:solidFill>
                    <a:schemeClr val="accent5">
                      <a:alpha val="98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1100" b="1"/>
                  </a:pPr>
                  <a:endParaRPr lang="ar-IQ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2752737671428721E-2"/>
                  <c:y val="-5.8507464061757296E-2"/>
                </c:manualLayout>
              </c:layout>
              <c:spPr>
                <a:solidFill>
                  <a:schemeClr val="accent5">
                    <a:lumMod val="20000"/>
                    <a:lumOff val="80000"/>
                  </a:schemeClr>
                </a:solidFill>
                <a:ln>
                  <a:solidFill>
                    <a:schemeClr val="accent5">
                      <a:alpha val="98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1100" b="1"/>
                  </a:pPr>
                  <a:endParaRPr lang="ar-IQ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accent5">
                    <a:alpha val="98000"/>
                  </a:schemeClr>
                </a:solidFill>
              </a:ln>
            </c:spPr>
            <c:txPr>
              <a:bodyPr/>
              <a:lstStyle/>
              <a:p>
                <a:pPr>
                  <a:defRPr sz="1100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عمل'!$A$28:$A$29</c:f>
              <c:strCache>
                <c:ptCount val="2"/>
                <c:pt idx="0">
                  <c:v>الاعتمادات المصدقة</c:v>
                </c:pt>
                <c:pt idx="1">
                  <c:v>الانفاق الاجمالي (المصرف الفعلي مضافأ اليه السلف)</c:v>
                </c:pt>
              </c:strCache>
            </c:strRef>
          </c:cat>
          <c:val>
            <c:numRef>
              <c:f>'ورقه عمل'!$B$28:$B$29</c:f>
              <c:numCache>
                <c:formatCode>_-* #,##0_-;_-* #,##0\-;_-* "-"??_-;_-@_-</c:formatCode>
                <c:ptCount val="2"/>
                <c:pt idx="0">
                  <c:v>78248392</c:v>
                </c:pt>
                <c:pt idx="1">
                  <c:v>58735062.377096213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622656"/>
        <c:axId val="125219328"/>
        <c:axId val="0"/>
      </c:bar3DChart>
      <c:catAx>
        <c:axId val="1116226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ar-IQ"/>
          </a:p>
        </c:txPr>
        <c:crossAx val="125219328"/>
        <c:crosses val="autoZero"/>
        <c:auto val="1"/>
        <c:lblAlgn val="ctr"/>
        <c:lblOffset val="100"/>
        <c:noMultiLvlLbl val="0"/>
      </c:catAx>
      <c:valAx>
        <c:axId val="125219328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ar-IQ"/>
          </a:p>
        </c:txPr>
        <c:crossAx val="1116226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05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الملخص التنفيذي للأيرادات</a:t>
            </a:r>
            <a:r>
              <a:rPr lang="ar-IQ" sz="105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والمصروفات </a:t>
            </a:r>
            <a:endParaRPr lang="en-US" sz="1050"/>
          </a:p>
        </c:rich>
      </c:tx>
      <c:layout>
        <c:manualLayout>
          <c:xMode val="edge"/>
          <c:yMode val="edge"/>
          <c:x val="0.4169901701501178"/>
          <c:y val="2.934960193047647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2"/>
              <c:layout>
                <c:manualLayout>
                  <c:x val="-8.1914890643620987E-3"/>
                  <c:y val="-3.7637473093158028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accent5">
                    <a:lumMod val="20000"/>
                    <a:lumOff val="80000"/>
                  </a:schemeClr>
                </a:solidFill>
              </a:ln>
            </c:spPr>
            <c:txPr>
              <a:bodyPr/>
              <a:lstStyle/>
              <a:p>
                <a:pPr>
                  <a:defRPr sz="105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عمل'!$A$4:$A$7</c:f>
              <c:strCache>
                <c:ptCount val="4"/>
                <c:pt idx="0">
                  <c:v>الأيرادات </c:v>
                </c:pt>
                <c:pt idx="1">
                  <c:v>المصروفات</c:v>
                </c:pt>
                <c:pt idx="2">
                  <c:v>السلف </c:v>
                </c:pt>
                <c:pt idx="3">
                  <c:v>الأنفاق الأجمالي( المصرف الفعلي مضافآ اليه السلف )</c:v>
                </c:pt>
              </c:strCache>
            </c:strRef>
          </c:cat>
          <c:val>
            <c:numRef>
              <c:f>'ورقه عمل'!$B$4:$B$7</c:f>
              <c:numCache>
                <c:formatCode>_-* #,##0_-;_-* #,##0\-;_-* "-"??_-;_-@_-</c:formatCode>
                <c:ptCount val="4"/>
                <c:pt idx="0">
                  <c:v>66390527.585690103</c:v>
                </c:pt>
                <c:pt idx="1">
                  <c:v>51832839.243623003</c:v>
                </c:pt>
                <c:pt idx="2">
                  <c:v>6902223.133473211</c:v>
                </c:pt>
                <c:pt idx="3">
                  <c:v>58735062.377096213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9046528"/>
        <c:axId val="37497664"/>
        <c:axId val="0"/>
      </c:bar3DChart>
      <c:catAx>
        <c:axId val="1290465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ar-IQ"/>
          </a:p>
        </c:txPr>
        <c:crossAx val="37497664"/>
        <c:crosses val="autoZero"/>
        <c:auto val="1"/>
        <c:lblAlgn val="ctr"/>
        <c:lblOffset val="100"/>
        <c:noMultiLvlLbl val="0"/>
      </c:catAx>
      <c:valAx>
        <c:axId val="37497664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ar-IQ"/>
          </a:p>
        </c:txPr>
        <c:crossAx val="129046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1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الأهمية النسبية للأيرادات</a:t>
            </a:r>
            <a:endParaRPr lang="en-US" sz="1100"/>
          </a:p>
        </c:rich>
      </c:tx>
      <c:layout>
        <c:manualLayout>
          <c:xMode val="edge"/>
          <c:yMode val="edge"/>
          <c:x val="0.35834860345041974"/>
          <c:y val="8.5676907391256288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'ورقه عمل'!$C$13</c:f>
              <c:strCache>
                <c:ptCount val="1"/>
                <c:pt idx="0">
                  <c:v>نسبة الأهمية النسبية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عمل'!$A$14:$A$21</c:f>
              <c:strCache>
                <c:ptCount val="8"/>
                <c:pt idx="0">
                  <c:v> الايرادات النفطية والثروات المعدنية</c:v>
                </c:pt>
                <c:pt idx="1">
                  <c:v> ايرادات اخرى</c:v>
                </c:pt>
                <c:pt idx="2">
                  <c:v> الايرادات التحويلية</c:v>
                </c:pt>
                <c:pt idx="3">
                  <c:v> الضرائب على الدخول والثروات</c:v>
                </c:pt>
                <c:pt idx="4">
                  <c:v> حصة الموازنة من ارباح القطاع العام</c:v>
                </c:pt>
                <c:pt idx="5">
                  <c:v> الرسوم</c:v>
                </c:pt>
                <c:pt idx="6">
                  <c:v> الضرائب السلعية ورسوم الانتاج</c:v>
                </c:pt>
                <c:pt idx="7">
                  <c:v> الايرادات الرأسمالية</c:v>
                </c:pt>
              </c:strCache>
            </c:strRef>
          </c:cat>
          <c:val>
            <c:numRef>
              <c:f>'ورقه عمل'!$C$14:$C$21</c:f>
              <c:numCache>
                <c:formatCode>0%</c:formatCode>
                <c:ptCount val="8"/>
                <c:pt idx="0">
                  <c:v>0.77289069414235212</c:v>
                </c:pt>
                <c:pt idx="1">
                  <c:v>0.13820060917943955</c:v>
                </c:pt>
                <c:pt idx="2">
                  <c:v>3.2418085494101863E-2</c:v>
                </c:pt>
                <c:pt idx="3">
                  <c:v>2.4380339004043856E-2</c:v>
                </c:pt>
                <c:pt idx="4">
                  <c:v>1.5745314650058812E-2</c:v>
                </c:pt>
                <c:pt idx="5">
                  <c:v>9.1439819707425461E-3</c:v>
                </c:pt>
                <c:pt idx="6">
                  <c:v>5.9701023822324849E-3</c:v>
                </c:pt>
                <c:pt idx="7" formatCode="0.0%">
                  <c:v>1.2508731770285687E-3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8603904"/>
        <c:axId val="125221056"/>
        <c:axId val="0"/>
      </c:bar3DChart>
      <c:catAx>
        <c:axId val="108603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ar-IQ"/>
          </a:p>
        </c:txPr>
        <c:crossAx val="125221056"/>
        <c:crosses val="autoZero"/>
        <c:auto val="1"/>
        <c:lblAlgn val="ctr"/>
        <c:lblOffset val="100"/>
        <c:noMultiLvlLbl val="0"/>
      </c:catAx>
      <c:valAx>
        <c:axId val="1252210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ar-IQ"/>
          </a:p>
        </c:txPr>
        <c:crossAx val="108603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1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الأهمية النسبية للنفقات حسب التصنيف الاقتصادي</a:t>
            </a:r>
            <a:r>
              <a:rPr lang="ar-IQ" sz="11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endParaRPr lang="ar-IQ" sz="1100"/>
          </a:p>
        </c:rich>
      </c:tx>
      <c:layout>
        <c:manualLayout>
          <c:xMode val="edge"/>
          <c:yMode val="edge"/>
          <c:x val="0.39713256516253842"/>
          <c:y val="8.7944245961484618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'ورقه عمل'!$D$37</c:f>
              <c:strCache>
                <c:ptCount val="1"/>
                <c:pt idx="0">
                  <c:v>الأهمية النسبية 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ar-IQ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عمل'!$A$38:$A$46</c:f>
              <c:strCache>
                <c:ptCount val="9"/>
                <c:pt idx="0">
                  <c:v>   تعويضات الموظفين</c:v>
                </c:pt>
                <c:pt idx="1">
                  <c:v>  الرعاية الاجتماعية</c:v>
                </c:pt>
                <c:pt idx="2">
                  <c:v>  المنح والاعانات وخدمة الدين</c:v>
                </c:pt>
                <c:pt idx="3">
                  <c:v>  المستلزمات السلعية</c:v>
                </c:pt>
                <c:pt idx="4">
                  <c:v>  المستلزمات الخدمية</c:v>
                </c:pt>
                <c:pt idx="5">
                  <c:v>  صيانة الموجودات</c:v>
                </c:pt>
                <c:pt idx="6">
                  <c:v>  النفقات الرأسمالية</c:v>
                </c:pt>
                <c:pt idx="7">
                  <c:v>  الالتزامات والمساهمات</c:v>
                </c:pt>
                <c:pt idx="8">
                  <c:v>  البرامج الخاصة</c:v>
                </c:pt>
              </c:strCache>
            </c:strRef>
          </c:cat>
          <c:val>
            <c:numRef>
              <c:f>'ورقه عمل'!$D$38:$D$46</c:f>
              <c:numCache>
                <c:formatCode>0%</c:formatCode>
                <c:ptCount val="9"/>
                <c:pt idx="0">
                  <c:v>0.62994069545620601</c:v>
                </c:pt>
                <c:pt idx="1">
                  <c:v>0.22086214286901398</c:v>
                </c:pt>
                <c:pt idx="2">
                  <c:v>9.0833032258011259E-2</c:v>
                </c:pt>
                <c:pt idx="3">
                  <c:v>3.199089223762068E-2</c:v>
                </c:pt>
                <c:pt idx="4">
                  <c:v>1.121576816192113E-2</c:v>
                </c:pt>
                <c:pt idx="5">
                  <c:v>8.2225488489626811E-3</c:v>
                </c:pt>
                <c:pt idx="6" formatCode="0.0%">
                  <c:v>3.1737029841798353E-3</c:v>
                </c:pt>
                <c:pt idx="7" formatCode="0.0%">
                  <c:v>2.6797319407107075E-3</c:v>
                </c:pt>
                <c:pt idx="8" formatCode="0.0%">
                  <c:v>1.0814852433710088E-3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9047040"/>
        <c:axId val="176504832"/>
        <c:axId val="0"/>
      </c:bar3DChart>
      <c:catAx>
        <c:axId val="129047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ar-IQ"/>
          </a:p>
        </c:txPr>
        <c:crossAx val="176504832"/>
        <c:crosses val="autoZero"/>
        <c:auto val="1"/>
        <c:lblAlgn val="ctr"/>
        <c:lblOffset val="100"/>
        <c:noMultiLvlLbl val="0"/>
      </c:catAx>
      <c:valAx>
        <c:axId val="1765048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ar-IQ"/>
          </a:p>
        </c:txPr>
        <c:crossAx val="1290470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1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الانفاق الفعلي للمصروفات حسب التصنيف الاقتصادي</a:t>
            </a:r>
            <a:r>
              <a:rPr lang="ar-IQ" sz="11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endParaRPr lang="ar-IQ" sz="1100"/>
          </a:p>
        </c:rich>
      </c:tx>
      <c:layout>
        <c:manualLayout>
          <c:xMode val="edge"/>
          <c:yMode val="edge"/>
          <c:x val="0.47065099620287587"/>
          <c:y val="9.3740804820922063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'ورقه عمل'!$D$52</c:f>
              <c:strCache>
                <c:ptCount val="1"/>
                <c:pt idx="0">
                  <c:v>نسبة الأنفاق الفعلي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ar-IQ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عمل'!$A$53:$A$61</c:f>
              <c:strCache>
                <c:ptCount val="9"/>
                <c:pt idx="0">
                  <c:v>   تعويضات الموظفين</c:v>
                </c:pt>
                <c:pt idx="1">
                  <c:v>  المستلزمات الخدمية</c:v>
                </c:pt>
                <c:pt idx="2">
                  <c:v>  صيانة الموجودات</c:v>
                </c:pt>
                <c:pt idx="3">
                  <c:v>  الرعاية الاجتماعية</c:v>
                </c:pt>
                <c:pt idx="4">
                  <c:v>  المنح والاعانات وخدمة الدين</c:v>
                </c:pt>
                <c:pt idx="5">
                  <c:v>  المستلزمات السلعية</c:v>
                </c:pt>
                <c:pt idx="6">
                  <c:v>  النفقات الرأسمالية</c:v>
                </c:pt>
                <c:pt idx="7">
                  <c:v>  البرامج الخاصة</c:v>
                </c:pt>
                <c:pt idx="8">
                  <c:v>  الالتزامات والمساهمات</c:v>
                </c:pt>
              </c:strCache>
            </c:strRef>
          </c:cat>
          <c:val>
            <c:numRef>
              <c:f>'ورقه عمل'!$D$53:$D$61</c:f>
              <c:numCache>
                <c:formatCode>0%</c:formatCode>
                <c:ptCount val="9"/>
                <c:pt idx="0">
                  <c:v>0.84698005715075475</c:v>
                </c:pt>
                <c:pt idx="1">
                  <c:v>0.60333297507420736</c:v>
                </c:pt>
                <c:pt idx="2">
                  <c:v>0.58881936158139203</c:v>
                </c:pt>
                <c:pt idx="3">
                  <c:v>0.58335684323309256</c:v>
                </c:pt>
                <c:pt idx="4">
                  <c:v>0.38143806964776078</c:v>
                </c:pt>
                <c:pt idx="5">
                  <c:v>0.34908916595266748</c:v>
                </c:pt>
                <c:pt idx="6">
                  <c:v>0.3293564846105333</c:v>
                </c:pt>
                <c:pt idx="7">
                  <c:v>0.28245148119558205</c:v>
                </c:pt>
                <c:pt idx="8">
                  <c:v>0.23339200121462944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0221056"/>
        <c:axId val="176506560"/>
        <c:axId val="0"/>
      </c:bar3DChart>
      <c:catAx>
        <c:axId val="170221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ar-IQ"/>
          </a:p>
        </c:txPr>
        <c:crossAx val="176506560"/>
        <c:crosses val="autoZero"/>
        <c:auto val="1"/>
        <c:lblAlgn val="ctr"/>
        <c:lblOffset val="100"/>
        <c:noMultiLvlLbl val="0"/>
      </c:catAx>
      <c:valAx>
        <c:axId val="1765065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ar-IQ"/>
          </a:p>
        </c:txPr>
        <c:crossAx val="1702210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1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للأنفاق العام للوزارات  (الجزء الأول)</a:t>
            </a:r>
            <a:endParaRPr lang="ar-IQ" sz="1100"/>
          </a:p>
        </c:rich>
      </c:tx>
      <c:layout>
        <c:manualLayout>
          <c:xMode val="edge"/>
          <c:yMode val="edge"/>
          <c:x val="0.55776159863798813"/>
          <c:y val="4.3898308014033632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'ورقه عمل'!$H$66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invertIfNegative val="0"/>
          <c:dLbls>
            <c:spPr>
              <a:solidFill>
                <a:schemeClr val="tx2">
                  <a:lumMod val="20000"/>
                  <a:lumOff val="80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  <c:txPr>
              <a:bodyPr/>
              <a:lstStyle/>
              <a:p>
                <a:pPr>
                  <a:defRPr sz="11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عمل'!$A$67:$A$82</c:f>
              <c:strCache>
                <c:ptCount val="16"/>
                <c:pt idx="0">
                  <c:v> وزارة التخطيط</c:v>
                </c:pt>
                <c:pt idx="1">
                  <c:v> وزارة الشباب والرياضة</c:v>
                </c:pt>
                <c:pt idx="2">
                  <c:v> وزارة العدل</c:v>
                </c:pt>
                <c:pt idx="3">
                  <c:v> وزارة التربية</c:v>
                </c:pt>
                <c:pt idx="4">
                  <c:v> مجلس القضاء الاعلى</c:v>
                </c:pt>
                <c:pt idx="5">
                  <c:v> وزارةالدفاع</c:v>
                </c:pt>
                <c:pt idx="6">
                  <c:v> وزارة الزراعة</c:v>
                </c:pt>
                <c:pt idx="7">
                  <c:v> وزارة العلوم والتكنولوجيا</c:v>
                </c:pt>
                <c:pt idx="8">
                  <c:v> وزارة الموارد المائية</c:v>
                </c:pt>
                <c:pt idx="9">
                  <c:v> وزارة التعليم العالي والبحث العلمي</c:v>
                </c:pt>
                <c:pt idx="10">
                  <c:v> وزارة الداخلية</c:v>
                </c:pt>
                <c:pt idx="11">
                  <c:v> وزارة الصناعة والمعادن</c:v>
                </c:pt>
                <c:pt idx="12">
                  <c:v> وزارة الثقافة</c:v>
                </c:pt>
                <c:pt idx="13">
                  <c:v> مجلس الوزراء</c:v>
                </c:pt>
                <c:pt idx="14">
                  <c:v> وزارة المالية</c:v>
                </c:pt>
                <c:pt idx="15">
                  <c:v> رئاسة الجمهورية</c:v>
                </c:pt>
              </c:strCache>
            </c:strRef>
          </c:cat>
          <c:val>
            <c:numRef>
              <c:f>'ورقه عمل'!$H$67:$H$82</c:f>
              <c:numCache>
                <c:formatCode>0%</c:formatCode>
                <c:ptCount val="16"/>
                <c:pt idx="0">
                  <c:v>0.9967234691806155</c:v>
                </c:pt>
                <c:pt idx="1">
                  <c:v>0.98312210060923144</c:v>
                </c:pt>
                <c:pt idx="2">
                  <c:v>0.97660818832462826</c:v>
                </c:pt>
                <c:pt idx="3">
                  <c:v>0.97074616004977288</c:v>
                </c:pt>
                <c:pt idx="4">
                  <c:v>0.96377599232302902</c:v>
                </c:pt>
                <c:pt idx="5">
                  <c:v>0.95408396733244993</c:v>
                </c:pt>
                <c:pt idx="6">
                  <c:v>0.93221269565289011</c:v>
                </c:pt>
                <c:pt idx="7">
                  <c:v>0.9090268370453547</c:v>
                </c:pt>
                <c:pt idx="8">
                  <c:v>0.88271500250236545</c:v>
                </c:pt>
                <c:pt idx="9">
                  <c:v>0.88148244988965951</c:v>
                </c:pt>
                <c:pt idx="10">
                  <c:v>0.85975923488389272</c:v>
                </c:pt>
                <c:pt idx="11">
                  <c:v>0.84526474268664709</c:v>
                </c:pt>
                <c:pt idx="12">
                  <c:v>0.83851637574306437</c:v>
                </c:pt>
                <c:pt idx="13">
                  <c:v>0.83270510464309311</c:v>
                </c:pt>
                <c:pt idx="14">
                  <c:v>0.829382668496074</c:v>
                </c:pt>
                <c:pt idx="15">
                  <c:v>0.81843568338112282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9044480"/>
        <c:axId val="176508288"/>
        <c:axId val="0"/>
      </c:bar3DChart>
      <c:catAx>
        <c:axId val="12904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ar-IQ"/>
          </a:p>
        </c:txPr>
        <c:crossAx val="176508288"/>
        <c:crosses val="autoZero"/>
        <c:auto val="1"/>
        <c:lblAlgn val="ctr"/>
        <c:lblOffset val="100"/>
        <c:noMultiLvlLbl val="0"/>
      </c:catAx>
      <c:valAx>
        <c:axId val="1765082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ar-IQ"/>
          </a:p>
        </c:txPr>
        <c:crossAx val="1290444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1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للأنفاق العام للوزارات (الجزء الثاني) </a:t>
            </a:r>
            <a:endParaRPr lang="ar-IQ" sz="1100"/>
          </a:p>
        </c:rich>
      </c:tx>
      <c:layout>
        <c:manualLayout>
          <c:xMode val="edge"/>
          <c:yMode val="edge"/>
          <c:x val="0.56533930694883661"/>
          <c:y val="3.9717516774601856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'ورقه عمل'!$H$66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invertIfNegative val="0"/>
          <c:dLbls>
            <c:spPr>
              <a:solidFill>
                <a:schemeClr val="tx2">
                  <a:lumMod val="20000"/>
                  <a:lumOff val="80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  <c:txPr>
              <a:bodyPr/>
              <a:lstStyle/>
              <a:p>
                <a:pPr>
                  <a:defRPr sz="105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عمل'!$A$83:$A$99</c:f>
              <c:strCache>
                <c:ptCount val="17"/>
                <c:pt idx="0">
                  <c:v> وزارة الصحة</c:v>
                </c:pt>
                <c:pt idx="1">
                  <c:v> وزارة البيئة</c:v>
                </c:pt>
                <c:pt idx="2">
                  <c:v> وزارة البلديات والاشغال</c:v>
                </c:pt>
                <c:pt idx="3">
                  <c:v>مجلس النواب</c:v>
                </c:pt>
                <c:pt idx="4">
                  <c:v> وزارة الاتصالات</c:v>
                </c:pt>
                <c:pt idx="5">
                  <c:v> وزارة حقوق الانسان</c:v>
                </c:pt>
                <c:pt idx="6">
                  <c:v> وزارة الخارجية</c:v>
                </c:pt>
                <c:pt idx="7">
                  <c:v>وزارة السياحة والاثار</c:v>
                </c:pt>
                <c:pt idx="8">
                  <c:v> وزارة النقل</c:v>
                </c:pt>
                <c:pt idx="9">
                  <c:v> وزارةالعمل والشوؤن الاجتماعية</c:v>
                </c:pt>
                <c:pt idx="10">
                  <c:v> وزارة الكهرباء</c:v>
                </c:pt>
                <c:pt idx="11">
                  <c:v> وزارة التجارة</c:v>
                </c:pt>
                <c:pt idx="12">
                  <c:v> وزارة المهجرين والمهاجرين</c:v>
                </c:pt>
                <c:pt idx="13">
                  <c:v> وزارة الاعمار والاسكان</c:v>
                </c:pt>
                <c:pt idx="14">
                  <c:v> دوائر غير مرتبطة بوزارة</c:v>
                </c:pt>
                <c:pt idx="15">
                  <c:v> وزارة النفط</c:v>
                </c:pt>
                <c:pt idx="16">
                  <c:v> حكومة اقليم كردستان</c:v>
                </c:pt>
              </c:strCache>
            </c:strRef>
          </c:cat>
          <c:val>
            <c:numRef>
              <c:f>'ورقه عمل'!$H$83:$H$99</c:f>
              <c:numCache>
                <c:formatCode>0%</c:formatCode>
                <c:ptCount val="17"/>
                <c:pt idx="0">
                  <c:v>0.78574597871076468</c:v>
                </c:pt>
                <c:pt idx="1">
                  <c:v>0.77833003759215669</c:v>
                </c:pt>
                <c:pt idx="2">
                  <c:v>0.7698793121734242</c:v>
                </c:pt>
                <c:pt idx="3">
                  <c:v>0.75364670487433094</c:v>
                </c:pt>
                <c:pt idx="4">
                  <c:v>0.73568114811368668</c:v>
                </c:pt>
                <c:pt idx="5">
                  <c:v>0.70689209868866665</c:v>
                </c:pt>
                <c:pt idx="6">
                  <c:v>0.68983685008476958</c:v>
                </c:pt>
                <c:pt idx="7">
                  <c:v>0.65637139681196832</c:v>
                </c:pt>
                <c:pt idx="8">
                  <c:v>0.63709659186497747</c:v>
                </c:pt>
                <c:pt idx="9">
                  <c:v>0.62858217256768389</c:v>
                </c:pt>
                <c:pt idx="10">
                  <c:v>0.60985880352967869</c:v>
                </c:pt>
                <c:pt idx="11">
                  <c:v>0.60599865461893931</c:v>
                </c:pt>
                <c:pt idx="12">
                  <c:v>0.58066359920170207</c:v>
                </c:pt>
                <c:pt idx="13">
                  <c:v>0.53588778992631725</c:v>
                </c:pt>
                <c:pt idx="14">
                  <c:v>0.51038589237503862</c:v>
                </c:pt>
                <c:pt idx="15">
                  <c:v>0.45227396194862474</c:v>
                </c:pt>
                <c:pt idx="16">
                  <c:v>0.26521923572488554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9044992"/>
        <c:axId val="176510016"/>
        <c:axId val="0"/>
      </c:bar3DChart>
      <c:catAx>
        <c:axId val="129044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ar-IQ"/>
          </a:p>
        </c:txPr>
        <c:crossAx val="176510016"/>
        <c:crosses val="autoZero"/>
        <c:auto val="1"/>
        <c:lblAlgn val="ctr"/>
        <c:lblOffset val="100"/>
        <c:noMultiLvlLbl val="0"/>
      </c:catAx>
      <c:valAx>
        <c:axId val="176510016"/>
        <c:scaling>
          <c:orientation val="minMax"/>
          <c:max val="0.8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ar-IQ"/>
          </a:p>
        </c:txPr>
        <c:crossAx val="129044992"/>
        <c:crosses val="autoZero"/>
        <c:crossBetween val="between"/>
        <c:majorUnit val="0.1"/>
        <c:minorUnit val="2.0000000000000004E-2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9202C8529F4FB773F26894CE7BF4" ma:contentTypeVersion="1" ma:contentTypeDescription="Create a new document." ma:contentTypeScope="" ma:versionID="9fee187d75163c87eb29a6891418c434">
  <xsd:schema xmlns:xsd="http://www.w3.org/2001/XMLSchema" xmlns:xs="http://www.w3.org/2001/XMLSchema" xmlns:p="http://schemas.microsoft.com/office/2006/metadata/properties" xmlns:ns2="536e90f3-28f6-43a2-9886-69104c66b47c" targetNamespace="http://schemas.microsoft.com/office/2006/metadata/properties" ma:root="true" ma:fieldsID="c35a9c70863703df635a0776bfb135b7" ns2:_="">
    <xsd:import namespace="536e90f3-28f6-43a2-9886-69104c66b4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e90f3-28f6-43a2-9886-69104c66b4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6e90f3-28f6-43a2-9886-69104c66b47c">VMCDCHTSR4DK-1850682920-285</_dlc_DocId>
    <_dlc_DocIdUrl xmlns="536e90f3-28f6-43a2-9886-69104c66b47c">
      <Url>http://cms-mof/_layouts/DocIdRedir.aspx?ID=VMCDCHTSR4DK-1850682920-285</Url>
      <Description>VMCDCHTSR4DK-1850682920-285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E158C-0771-4AA6-95C4-CDEA6B89A9F4}"/>
</file>

<file path=customXml/itemProps2.xml><?xml version="1.0" encoding="utf-8"?>
<ds:datastoreItem xmlns:ds="http://schemas.openxmlformats.org/officeDocument/2006/customXml" ds:itemID="{379E2DD0-D923-4C73-B5AA-7B6F888EA538}"/>
</file>

<file path=customXml/itemProps3.xml><?xml version="1.0" encoding="utf-8"?>
<ds:datastoreItem xmlns:ds="http://schemas.openxmlformats.org/officeDocument/2006/customXml" ds:itemID="{FC0614C4-61A5-4776-B8A1-C16F57794940}"/>
</file>

<file path=customXml/itemProps4.xml><?xml version="1.0" encoding="utf-8"?>
<ds:datastoreItem xmlns:ds="http://schemas.openxmlformats.org/officeDocument/2006/customXml" ds:itemID="{6B85B5EF-2DB9-4B82-99FC-DD834639B056}"/>
</file>

<file path=customXml/itemProps5.xml><?xml version="1.0" encoding="utf-8"?>
<ds:datastoreItem xmlns:ds="http://schemas.openxmlformats.org/officeDocument/2006/customXml" ds:itemID="{A126EE04-97EA-47AD-AFEF-8E0F511816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9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تنفيذ الموازنة لغاية كانون الأول 2015</dc:title>
  <dc:creator>DR.Ahmed Saker 2o1O</dc:creator>
  <cp:lastModifiedBy>DR.Ahmed Saker 2o1O</cp:lastModifiedBy>
  <cp:revision>106</cp:revision>
  <cp:lastPrinted>2016-04-18T06:52:00Z</cp:lastPrinted>
  <dcterms:created xsi:type="dcterms:W3CDTF">2015-08-12T07:16:00Z</dcterms:created>
  <dcterms:modified xsi:type="dcterms:W3CDTF">2016-06-13T07:04:00Z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0x010100970E9202C8529F4FB773F26894CE7BF4</vt:lpwstr>
  </property>
  <property fmtid="{D5CDD505-2E9C-101B-9397-08002B2CF9AE}" pid="3" name="_dlc_DocIdItemGuid">
    <vt:lpwstr>04b61bfb-5804-47e8-88a6-108f1a9154d4</vt:lpwstr>
  </property>
</Properties>
</file>