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5C" w:rsidRPr="00B00E4E" w:rsidRDefault="00BC415C" w:rsidP="007C0F56">
      <w:pPr>
        <w:rPr>
          <w:rFonts w:ascii="Simplified Arabic" w:hAnsi="Simplified Arabic" w:cs="Simplified Arabic"/>
          <w:b/>
          <w:bCs/>
          <w:sz w:val="36"/>
          <w:szCs w:val="36"/>
          <w:u w:val="single"/>
          <w:rtl/>
          <w:lang w:bidi="ar-IQ"/>
        </w:rPr>
      </w:pPr>
      <w:r w:rsidRPr="00B00E4E">
        <w:rPr>
          <w:rFonts w:ascii="Simplified Arabic" w:hAnsi="Simplified Arabic" w:cs="PT Bold Heading"/>
          <w:b/>
          <w:bCs/>
          <w:sz w:val="28"/>
          <w:szCs w:val="26"/>
          <w:u w:val="single"/>
          <w:rtl/>
          <w:lang w:bidi="ar-IQ"/>
        </w:rPr>
        <w:t>تعليمات تنفيذ الموازنات التخطيطية للقطاع العام لسنة/</w:t>
      </w:r>
      <w:r w:rsidRPr="00B00E4E">
        <w:rPr>
          <w:rFonts w:ascii="Simplified Arabic" w:hAnsi="Simplified Arabic" w:cs="PT Bold Heading" w:hint="cs"/>
          <w:b/>
          <w:bCs/>
          <w:sz w:val="28"/>
          <w:szCs w:val="26"/>
          <w:u w:val="single"/>
          <w:rtl/>
          <w:lang w:bidi="ar-IQ"/>
        </w:rPr>
        <w:t>2019</w:t>
      </w:r>
    </w:p>
    <w:p w:rsidR="00B00E4E" w:rsidRDefault="007C0F56" w:rsidP="00B00E4E">
      <w:pPr>
        <w:rPr>
          <w:rFonts w:ascii="Simplified Arabic" w:hAnsi="Simplified Arabic" w:cs="Simplified Arabic"/>
          <w:b/>
          <w:bCs/>
          <w:sz w:val="32"/>
          <w:szCs w:val="32"/>
          <w:u w:val="single"/>
          <w:rtl/>
          <w:lang w:bidi="ar-IQ"/>
        </w:rPr>
      </w:pPr>
      <w:r w:rsidRPr="007C0F56">
        <w:rPr>
          <w:rFonts w:ascii="Simplified Arabic" w:hAnsi="Simplified Arabic" w:cs="Simplified Arabic"/>
          <w:b/>
          <w:bCs/>
          <w:sz w:val="32"/>
          <w:szCs w:val="32"/>
          <w:u w:val="single"/>
          <w:rtl/>
          <w:lang w:bidi="ar-IQ"/>
        </w:rPr>
        <w:t xml:space="preserve">القســم الأول </w:t>
      </w:r>
    </w:p>
    <w:p w:rsidR="007C0F56" w:rsidRPr="00B00E4E" w:rsidRDefault="007C0F56" w:rsidP="00B00E4E">
      <w:pPr>
        <w:rPr>
          <w:rFonts w:ascii="Simplified Arabic" w:hAnsi="Simplified Arabic" w:cs="Simplified Arabic"/>
          <w:b/>
          <w:bCs/>
          <w:sz w:val="32"/>
          <w:szCs w:val="32"/>
          <w:u w:val="single"/>
          <w:rtl/>
          <w:lang w:bidi="ar-IQ"/>
        </w:rPr>
      </w:pPr>
      <w:r w:rsidRPr="00B00E4E">
        <w:rPr>
          <w:rFonts w:ascii="Simplified Arabic" w:hAnsi="Simplified Arabic" w:cs="Simplified Arabic"/>
          <w:sz w:val="28"/>
          <w:szCs w:val="28"/>
          <w:rtl/>
          <w:lang w:bidi="ar-IQ"/>
        </w:rPr>
        <w:t>إن دليل حسابات النظام المحاسبي الموحد اعتمد مبدأ الشفافية والشمولية وعلى الشركات العامة والهيئات والدوائر الممولة ذاتيا إعداد البيانات المالية الآتية لغرض تمكين هيأت الرقابة المالية العاملة فيها من المتابعة والتدقيق والرقابة.</w:t>
      </w:r>
    </w:p>
    <w:p w:rsidR="007C0F56" w:rsidRPr="00B00E4E" w:rsidRDefault="00B00E4E" w:rsidP="00B00E4E">
      <w:pPr>
        <w:jc w:val="lowKashida"/>
        <w:rPr>
          <w:rFonts w:ascii="Simplified Arabic" w:eastAsiaTheme="minorHAnsi" w:hAnsi="Simplified Arabic" w:cs="Simplified Arabic"/>
          <w:b/>
          <w:bCs/>
          <w:sz w:val="32"/>
          <w:szCs w:val="32"/>
          <w:u w:val="single"/>
          <w:lang w:bidi="ar-IQ"/>
        </w:rPr>
      </w:pPr>
      <w:r w:rsidRPr="00B00E4E">
        <w:rPr>
          <w:rFonts w:ascii="Simplified Arabic" w:eastAsiaTheme="minorHAnsi" w:hAnsi="Simplified Arabic" w:cs="Simplified Arabic" w:hint="cs"/>
          <w:b/>
          <w:bCs/>
          <w:sz w:val="28"/>
          <w:szCs w:val="28"/>
          <w:rtl/>
          <w:lang w:bidi="ar-IQ"/>
        </w:rPr>
        <w:t>1-</w:t>
      </w:r>
      <w:r w:rsidR="007C0F56" w:rsidRPr="00B00E4E">
        <w:rPr>
          <w:rFonts w:ascii="Simplified Arabic" w:eastAsiaTheme="minorHAnsi" w:hAnsi="Simplified Arabic" w:cs="Simplified Arabic"/>
          <w:b/>
          <w:bCs/>
          <w:sz w:val="28"/>
          <w:szCs w:val="28"/>
          <w:u w:val="single"/>
          <w:rtl/>
          <w:lang w:bidi="ar-IQ"/>
        </w:rPr>
        <w:t xml:space="preserve">ميزان المراجعة الشهري </w:t>
      </w:r>
      <w:r w:rsidR="007C0F56" w:rsidRPr="00B00E4E">
        <w:rPr>
          <w:rFonts w:ascii="Simplified Arabic" w:eastAsiaTheme="minorHAnsi" w:hAnsi="Simplified Arabic" w:cs="Simplified Arabic"/>
          <w:b/>
          <w:bCs/>
          <w:sz w:val="32"/>
          <w:szCs w:val="32"/>
          <w:u w:val="single"/>
          <w:rtl/>
          <w:lang w:bidi="ar-IQ"/>
        </w:rPr>
        <w:t>:-</w:t>
      </w:r>
    </w:p>
    <w:p w:rsidR="007C0F56" w:rsidRPr="00B00E4E" w:rsidRDefault="007C0F56" w:rsidP="007C0F56">
      <w:pPr>
        <w:jc w:val="lowKashida"/>
        <w:rPr>
          <w:rFonts w:ascii="Simplified Arabic" w:hAnsi="Simplified Arabic" w:cs="Simplified Arabic"/>
          <w:sz w:val="28"/>
          <w:szCs w:val="28"/>
          <w:rtl/>
          <w:lang w:bidi="ar-IQ"/>
        </w:rPr>
      </w:pPr>
      <w:r w:rsidRPr="00B00E4E">
        <w:rPr>
          <w:rFonts w:ascii="Simplified Arabic" w:hAnsi="Simplified Arabic" w:cs="Simplified Arabic"/>
          <w:sz w:val="28"/>
          <w:szCs w:val="28"/>
          <w:rtl/>
          <w:lang w:bidi="ar-IQ"/>
        </w:rPr>
        <w:t>يبين فيه مقدار المبالغ التي حققتها الشركة أو الهيئة أو الدائرة شهرياً والتي أدرجت ضمن موازنتها التخطيطية وبيان أوجه الصرف مع تقرير يوضح فيه مقدار مفردات هذه النفقات كما ونوعا بحيث يعطي الميزان صورة واضحة عما قامت به الشركة أو الهيئة خلال الشهر المنصرم سواء بالنسبة إلى المصروفات الفعلية و أوجه صرفها أو الإيرادات حسب مصادر تحصيلها وعلى إن يعد ميزان المراجعة الشهري في موعد لا يتجاوز (10) أيام من نهاية كل شهر 0</w:t>
      </w:r>
    </w:p>
    <w:p w:rsidR="007C0F56" w:rsidRPr="007C0F56" w:rsidRDefault="00B00E4E" w:rsidP="007C0F56">
      <w:pPr>
        <w:ind w:left="-58"/>
        <w:jc w:val="lowKashida"/>
        <w:rPr>
          <w:rFonts w:ascii="Simplified Arabic" w:eastAsiaTheme="minorHAnsi" w:hAnsi="Simplified Arabic" w:cs="Simplified Arabic"/>
          <w:b/>
          <w:bCs/>
          <w:sz w:val="32"/>
          <w:szCs w:val="32"/>
          <w:u w:val="single"/>
          <w:lang w:bidi="ar-IQ"/>
        </w:rPr>
      </w:pPr>
      <w:r>
        <w:rPr>
          <w:rFonts w:ascii="Simplified Arabic" w:eastAsiaTheme="minorHAnsi" w:hAnsi="Simplified Arabic" w:cs="Simplified Arabic" w:hint="cs"/>
          <w:b/>
          <w:bCs/>
          <w:sz w:val="32"/>
          <w:szCs w:val="32"/>
          <w:rtl/>
          <w:lang w:bidi="ar-IQ"/>
        </w:rPr>
        <w:t>2</w:t>
      </w:r>
      <w:r w:rsidR="007C0F56" w:rsidRPr="007C0F56">
        <w:rPr>
          <w:rFonts w:ascii="Simplified Arabic" w:eastAsiaTheme="minorHAnsi" w:hAnsi="Simplified Arabic" w:cs="Simplified Arabic"/>
          <w:sz w:val="32"/>
          <w:szCs w:val="32"/>
          <w:rtl/>
          <w:lang w:bidi="ar-IQ"/>
        </w:rPr>
        <w:t>-</w:t>
      </w:r>
      <w:r w:rsidR="007C0F56" w:rsidRPr="00B00E4E">
        <w:rPr>
          <w:rFonts w:ascii="Simplified Arabic" w:eastAsiaTheme="minorHAnsi" w:hAnsi="Simplified Arabic" w:cs="Simplified Arabic"/>
          <w:b/>
          <w:bCs/>
          <w:sz w:val="28"/>
          <w:szCs w:val="28"/>
          <w:u w:val="single"/>
          <w:rtl/>
          <w:lang w:bidi="ar-IQ"/>
        </w:rPr>
        <w:t>الموازنة النقدية</w:t>
      </w:r>
    </w:p>
    <w:p w:rsidR="007C0F56" w:rsidRPr="00B00E4E" w:rsidRDefault="007C0F56" w:rsidP="007C0F56">
      <w:pPr>
        <w:jc w:val="lowKashida"/>
        <w:rPr>
          <w:rFonts w:ascii="Simplified Arabic" w:hAnsi="Simplified Arabic" w:cs="Simplified Arabic"/>
          <w:sz w:val="28"/>
          <w:szCs w:val="28"/>
          <w:rtl/>
          <w:lang w:bidi="ar-IQ"/>
        </w:rPr>
      </w:pPr>
      <w:r w:rsidRPr="00B00E4E">
        <w:rPr>
          <w:rFonts w:ascii="Simplified Arabic" w:hAnsi="Simplified Arabic" w:cs="Simplified Arabic"/>
          <w:sz w:val="28"/>
          <w:szCs w:val="28"/>
          <w:rtl/>
          <w:lang w:bidi="ar-IQ"/>
        </w:rPr>
        <w:t>تلتزم الشركات العامة والهيئات والدوائر الممولة ذاتيا بتنظيم موازنة نقدية شهرية فعلية للنفقات والإيرادات التي حصلت خلال الشهر على ان تتضمن التدفقات النقدية من الحسابات الوسيطة (السلف والأمانات ) وكذلك المبالغ النقدية من الدائنون والمدينون وكافة العمليات الحسابية لبيان موقف السيولة النقدية من حيث الوقت والمبلغ المطلوب على أن يشفع بتقرير يوضح الحركة في تلك الحسابات خلال الشهر المعني من واقع استمارات موحده.</w:t>
      </w:r>
    </w:p>
    <w:p w:rsidR="007C0F56" w:rsidRPr="00B00E4E" w:rsidRDefault="00B00E4E" w:rsidP="007C0F56">
      <w:pPr>
        <w:pStyle w:val="NoSpacing"/>
        <w:rPr>
          <w:rFonts w:ascii="Simplified Arabic" w:hAnsi="Simplified Arabic" w:cs="Simplified Arabic"/>
          <w:b/>
          <w:bCs/>
          <w:sz w:val="28"/>
          <w:szCs w:val="28"/>
          <w:u w:val="single"/>
          <w:rtl/>
          <w:lang w:bidi="ar-IQ"/>
        </w:rPr>
      </w:pPr>
      <w:r w:rsidRPr="00B00E4E">
        <w:rPr>
          <w:rFonts w:ascii="Simplified Arabic" w:hAnsi="Simplified Arabic" w:cs="Simplified Arabic" w:hint="cs"/>
          <w:b/>
          <w:bCs/>
          <w:sz w:val="28"/>
          <w:szCs w:val="28"/>
          <w:rtl/>
          <w:lang w:bidi="ar-IQ"/>
        </w:rPr>
        <w:t>3</w:t>
      </w:r>
      <w:r w:rsidR="007C0F56" w:rsidRPr="00B00E4E">
        <w:rPr>
          <w:rFonts w:ascii="Simplified Arabic" w:hAnsi="Simplified Arabic" w:cs="Simplified Arabic"/>
          <w:b/>
          <w:bCs/>
          <w:sz w:val="28"/>
          <w:szCs w:val="28"/>
          <w:rtl/>
          <w:lang w:bidi="ar-IQ"/>
        </w:rPr>
        <w:t xml:space="preserve"> </w:t>
      </w:r>
      <w:r w:rsidR="007C0F56" w:rsidRPr="00B00E4E">
        <w:rPr>
          <w:rFonts w:ascii="Simplified Arabic" w:hAnsi="Simplified Arabic" w:cs="Simplified Arabic"/>
          <w:sz w:val="28"/>
          <w:szCs w:val="28"/>
          <w:u w:val="single"/>
          <w:rtl/>
          <w:lang w:bidi="ar-IQ"/>
        </w:rPr>
        <w:t>–</w:t>
      </w:r>
      <w:r w:rsidR="007C0F56" w:rsidRPr="00B00E4E">
        <w:rPr>
          <w:rFonts w:ascii="Simplified Arabic" w:hAnsi="Simplified Arabic" w:cs="Simplified Arabic"/>
          <w:b/>
          <w:bCs/>
          <w:sz w:val="28"/>
          <w:szCs w:val="28"/>
          <w:u w:val="single"/>
          <w:rtl/>
          <w:lang w:bidi="ar-IQ"/>
        </w:rPr>
        <w:t xml:space="preserve"> الحسابات الختامية</w:t>
      </w:r>
    </w:p>
    <w:p w:rsidR="007C0F56" w:rsidRPr="00B00E4E" w:rsidRDefault="007C0F56" w:rsidP="007C0F56">
      <w:pPr>
        <w:tabs>
          <w:tab w:val="num" w:pos="-154"/>
        </w:tabs>
        <w:jc w:val="lowKashida"/>
        <w:rPr>
          <w:rFonts w:ascii="Simplified Arabic" w:hAnsi="Simplified Arabic" w:cs="Simplified Arabic"/>
          <w:b/>
          <w:bCs/>
          <w:sz w:val="28"/>
          <w:szCs w:val="28"/>
          <w:rtl/>
          <w:lang w:bidi="ar-IQ"/>
        </w:rPr>
      </w:pPr>
      <w:r w:rsidRPr="00B00E4E">
        <w:rPr>
          <w:rFonts w:ascii="Simplified Arabic" w:hAnsi="Simplified Arabic" w:cs="Simplified Arabic"/>
          <w:sz w:val="28"/>
          <w:szCs w:val="28"/>
          <w:rtl/>
          <w:lang w:bidi="ar-IQ"/>
        </w:rPr>
        <w:t>يقتضي على كل شركة عامة أو هيئة أو دائرة ممولة ذاتيا الالتزام بتقديم الحسابات الختامية لسنة/</w:t>
      </w:r>
      <w:r w:rsidRPr="00C04E48">
        <w:rPr>
          <w:rFonts w:ascii="Simplified Arabic" w:hAnsi="Simplified Arabic" w:cs="Simplified Arabic" w:hint="cs"/>
          <w:sz w:val="28"/>
          <w:szCs w:val="28"/>
          <w:rtl/>
          <w:lang w:bidi="ar-IQ"/>
        </w:rPr>
        <w:t>2018</w:t>
      </w:r>
      <w:r w:rsidRPr="00B00E4E">
        <w:rPr>
          <w:rFonts w:ascii="Simplified Arabic" w:hAnsi="Simplified Arabic" w:cs="Simplified Arabic"/>
          <w:sz w:val="28"/>
          <w:szCs w:val="28"/>
          <w:rtl/>
          <w:lang w:bidi="ar-IQ"/>
        </w:rPr>
        <w:t xml:space="preserve"> إلى ديوان الرقابة المالية في موعد أقصاه 31/1/</w:t>
      </w:r>
      <w:r w:rsidRPr="00C04E48">
        <w:rPr>
          <w:rFonts w:ascii="Simplified Arabic" w:hAnsi="Simplified Arabic" w:cs="Simplified Arabic" w:hint="cs"/>
          <w:sz w:val="28"/>
          <w:szCs w:val="28"/>
          <w:rtl/>
          <w:lang w:bidi="ar-IQ"/>
        </w:rPr>
        <w:t>2019</w:t>
      </w:r>
      <w:r w:rsidRPr="00B00E4E">
        <w:rPr>
          <w:rFonts w:ascii="Simplified Arabic" w:hAnsi="Simplified Arabic" w:cs="Simplified Arabic"/>
          <w:sz w:val="28"/>
          <w:szCs w:val="28"/>
          <w:rtl/>
          <w:lang w:bidi="ar-IQ"/>
        </w:rPr>
        <w:t xml:space="preserve"> لغرض إجراء أعمال الرقابة والتدقيق عليها وعلى جميع الشركات العامة أن تقدم حساباتها الختامية المدققة إلى وزارة المالية /دائرة المحاسبة / في موعد أقصاه 31/ آذار / من السنة التي تلي السنة المالية المنتهية تتضمن الحسابات الختامية  من بينها الإيرادات والنفقات والموجودات والمستحقات لاسيما القروض والالتزامات  والمستحقات الطارئة</w:t>
      </w:r>
      <w:r w:rsidRPr="00B00E4E">
        <w:rPr>
          <w:rFonts w:ascii="Simplified Arabic" w:hAnsi="Simplified Arabic" w:cs="Simplified Arabic"/>
          <w:b/>
          <w:bCs/>
          <w:sz w:val="28"/>
          <w:szCs w:val="28"/>
          <w:rtl/>
          <w:lang w:bidi="ar-IQ"/>
        </w:rPr>
        <w:t xml:space="preserve"> 0</w:t>
      </w:r>
    </w:p>
    <w:p w:rsidR="007C0F56" w:rsidRPr="007C0F56" w:rsidRDefault="00B00E4E" w:rsidP="007C0F5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4</w:t>
      </w:r>
      <w:r w:rsidR="007C0F56" w:rsidRPr="00B00E4E">
        <w:rPr>
          <w:rFonts w:ascii="Simplified Arabic" w:hAnsi="Simplified Arabic" w:cs="Simplified Arabic"/>
          <w:sz w:val="28"/>
          <w:szCs w:val="28"/>
          <w:rtl/>
          <w:lang w:bidi="ar-IQ"/>
        </w:rPr>
        <w:t xml:space="preserve">- نشيـــــر الاحكام القسم (8) من قانون الإدارة المالــــــــــية رقم (95) لسنة/ 2004 المتضمن [ لاتـــــدخل موازنة المؤسسات أو الشركات العامة الممولة ذاتياً في موازنة الحكومة الفيدرالية ولاتدخل أيضا" في أي جهة حكومية أخرى ولكل مؤسسة أو شركة عامة أن تعد موازنتها التخطيطية المقترحة وبعد مصادقة مدرائها والوزير المختص وتقدم إلى وزير المالية لغرض المراجعة والمصادقة النهائية وكذلك الحال بالنسبة إلى إجراء أي تعديل في الموازنة أوإجراءالمناقلات بين التخصيصات حيث يقتضي استحصال موافقة هذه الوزارة مقدما" قبل العمل بتعديلها .                                      </w:t>
      </w:r>
    </w:p>
    <w:p w:rsidR="007C0F56" w:rsidRPr="00B00E4E" w:rsidRDefault="00B00E4E" w:rsidP="00B00E4E">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r w:rsidR="007C0F56" w:rsidRPr="00B00E4E">
        <w:rPr>
          <w:rFonts w:ascii="Simplified Arabic" w:hAnsi="Simplified Arabic" w:cs="Simplified Arabic"/>
          <w:sz w:val="28"/>
          <w:szCs w:val="28"/>
          <w:rtl/>
          <w:lang w:bidi="ar-IQ"/>
        </w:rPr>
        <w:t>نشير إلى الفقرة /4 من القسم /8 من قانون الإدارة المالية  رقم 95 لسنة 2004 والمتضمنة (بعد عشرة أيام من نهاية كل شهر تقدم المؤسسات العامة حساباتها الشهرية إلى الوزارة المختصة وعلى جميع تلك المؤسسات أن تقدم حساباتها نصف السنوية إلى وزارة المالية / دائرة المحاسبة بموعد أقصاه 15 / تموز  وعلى جميع الشركات العامة تقديم حساباتها الختامية المدققة إلى وزارة المالية / دائرة المحاسبة بموعد أقصاه 31/ آذار من السنة التي تلي السنة المالية المنتهية تتضمن الحسابات الختامية كشف الموازنة والإرباح أو الخسائر والسيولة النقدية وبيانات تغطية الحسابات الختامية من بينها كمبيالات المحاسبة والإيرادات والنفقات والموجودات والمستحقات لاسيما القروض والالتزامات والمستحقات الطارئة  تعد الحسابات الختامية وفقا للمعايير الدولية وتراقب من مراقب مختص) مؤكدين الالتزام بما ورد فيها  .</w:t>
      </w:r>
    </w:p>
    <w:p w:rsidR="007C0F56" w:rsidRPr="007C0F56" w:rsidRDefault="007C0F56" w:rsidP="00B00E4E">
      <w:pPr>
        <w:rPr>
          <w:rFonts w:ascii="Simplified Arabic" w:hAnsi="Simplified Arabic" w:cs="Simplified Arabic"/>
          <w:b/>
          <w:bCs/>
          <w:sz w:val="32"/>
          <w:szCs w:val="32"/>
          <w:u w:val="single"/>
          <w:rtl/>
          <w:lang w:bidi="ar-IQ"/>
        </w:rPr>
      </w:pPr>
      <w:r w:rsidRPr="007C0F56">
        <w:rPr>
          <w:rFonts w:ascii="Simplified Arabic" w:hAnsi="Simplified Arabic" w:cs="Simplified Arabic"/>
          <w:b/>
          <w:bCs/>
          <w:sz w:val="32"/>
          <w:szCs w:val="32"/>
          <w:u w:val="single"/>
          <w:rtl/>
          <w:lang w:bidi="ar-IQ"/>
        </w:rPr>
        <w:t xml:space="preserve">القســــم الثانــــي </w:t>
      </w:r>
    </w:p>
    <w:p w:rsidR="007C0F56" w:rsidRPr="007C0F56" w:rsidRDefault="007C0F56" w:rsidP="007C0F56">
      <w:pPr>
        <w:jc w:val="lowKashida"/>
        <w:rPr>
          <w:rFonts w:ascii="Simplified Arabic" w:hAnsi="Simplified Arabic" w:cs="Simplified Arabic"/>
          <w:b/>
          <w:bCs/>
          <w:sz w:val="32"/>
          <w:szCs w:val="32"/>
          <w:u w:val="single"/>
          <w:rtl/>
          <w:lang w:bidi="ar-IQ"/>
        </w:rPr>
      </w:pPr>
      <w:r w:rsidRPr="007C0F56">
        <w:rPr>
          <w:rFonts w:ascii="Simplified Arabic" w:hAnsi="Simplified Arabic" w:cs="Simplified Arabic"/>
          <w:b/>
          <w:bCs/>
          <w:sz w:val="32"/>
          <w:szCs w:val="32"/>
          <w:u w:val="single"/>
          <w:rtl/>
          <w:lang w:bidi="ar-IQ"/>
        </w:rPr>
        <w:t>المادة ــ 1 ــ الإيرادات</w:t>
      </w:r>
    </w:p>
    <w:p w:rsidR="007C0F56" w:rsidRPr="00B00E4E" w:rsidRDefault="007C0F56" w:rsidP="007C0F56">
      <w:pPr>
        <w:tabs>
          <w:tab w:val="num" w:pos="-391"/>
        </w:tabs>
        <w:ind w:left="176"/>
        <w:jc w:val="lowKashida"/>
        <w:rPr>
          <w:rFonts w:ascii="Simplified Arabic" w:hAnsi="Simplified Arabic" w:cs="Simplified Arabic"/>
          <w:sz w:val="28"/>
          <w:szCs w:val="28"/>
          <w:rtl/>
          <w:lang w:bidi="ar-IQ"/>
        </w:rPr>
      </w:pPr>
      <w:r w:rsidRPr="00B00E4E">
        <w:rPr>
          <w:rFonts w:ascii="Simplified Arabic" w:hAnsi="Simplified Arabic" w:cs="Simplified Arabic"/>
          <w:sz w:val="28"/>
          <w:szCs w:val="28"/>
          <w:rtl/>
          <w:lang w:bidi="ar-IQ"/>
        </w:rPr>
        <w:t>نظرا" للأهمية الكبيرة التي توليها السياسة المالية لموضوع الإيرادات لذلك يتحتم على كافة الشركات العامة والهيئات والدوائر الممولة ذاتيا تهيئة مقومات تنفيذ الخطط والبرامج التي تضمنتها موازنتها التخطيطية وهذا يتطلب تطوير أساليب جباية الإيرادات من مختلف مصادرها وفقا لما هو منصوص عليها في القوانين والتعليمات والأنظمة ذات العلاقة مؤكدين على ضرورة بذل أقصى الجهود لمتابعة تحصيل الإيرادات المذكورة في مواعيد تحققها أولا" بأول وعدم التما</w:t>
      </w:r>
      <w:r w:rsidR="00D662A8">
        <w:rPr>
          <w:rFonts w:ascii="Simplified Arabic" w:hAnsi="Simplified Arabic" w:cs="Simplified Arabic"/>
          <w:sz w:val="28"/>
          <w:szCs w:val="28"/>
          <w:rtl/>
          <w:lang w:bidi="ar-IQ"/>
        </w:rPr>
        <w:t>هل أو التسامح في تحصيلها لسبب ا</w:t>
      </w:r>
      <w:r w:rsidRPr="00B00E4E">
        <w:rPr>
          <w:rFonts w:ascii="Simplified Arabic" w:hAnsi="Simplified Arabic" w:cs="Simplified Arabic"/>
          <w:sz w:val="28"/>
          <w:szCs w:val="28"/>
          <w:rtl/>
          <w:lang w:bidi="ar-IQ"/>
        </w:rPr>
        <w:t>و لأخر.والسعي الجاد والمثابرةمن اجل تحصيلها لغرض تمويل الموازنة التخطيطية دون الاعتماد على الخزينة العامة للدولة .</w:t>
      </w:r>
    </w:p>
    <w:p w:rsidR="007C0F56" w:rsidRPr="00B00E4E" w:rsidRDefault="007C0F56" w:rsidP="00B00E4E">
      <w:pPr>
        <w:jc w:val="lowKashida"/>
        <w:rPr>
          <w:rFonts w:ascii="Simplified Arabic" w:hAnsi="Simplified Arabic" w:cs="Simplified Arabic"/>
          <w:sz w:val="28"/>
          <w:szCs w:val="28"/>
          <w:lang w:bidi="ar-IQ"/>
        </w:rPr>
      </w:pPr>
      <w:r w:rsidRPr="00B00E4E">
        <w:rPr>
          <w:rFonts w:ascii="Simplified Arabic" w:hAnsi="Simplified Arabic" w:cs="Simplified Arabic"/>
          <w:sz w:val="28"/>
          <w:szCs w:val="28"/>
          <w:rtl/>
          <w:lang w:bidi="ar-IQ"/>
        </w:rPr>
        <w:lastRenderedPageBreak/>
        <w:t xml:space="preserve">أ- يجب قيد جميع الإيرادات بما فيها التبرعات والهبات والمنح والإعانات والقروض المختلفة سواء كانت من داخل أو خارج العراق إيرادا" في الحسابات المختصة ولا يجوز تنزيل قسم من </w:t>
      </w:r>
      <w:r w:rsidRPr="007C0F56">
        <w:rPr>
          <w:rFonts w:ascii="Simplified Arabic" w:hAnsi="Simplified Arabic" w:cs="Simplified Arabic"/>
          <w:sz w:val="32"/>
          <w:szCs w:val="32"/>
          <w:rtl/>
          <w:lang w:bidi="ar-IQ"/>
        </w:rPr>
        <w:t>المصروفات أو كلها من أصل الإيرادات وقيد الصافي إيرادا" , بل يقتضي إيداع كافة الإيرادات من مختلف مصادرها في حساب الإدارة المعنية المفتوح لدى المصرف المختص ولا يجوز التصرف بها أو الاحتفاظ بجزء منها في صندوق الإدارة بأي حال من الأحوال.</w:t>
      </w:r>
    </w:p>
    <w:p w:rsidR="007C0F56" w:rsidRPr="007C0F56" w:rsidRDefault="007C0F56" w:rsidP="00B00E4E">
      <w:pPr>
        <w:pStyle w:val="ListParagraph"/>
        <w:ind w:left="162"/>
        <w:jc w:val="both"/>
        <w:rPr>
          <w:rFonts w:ascii="Simplified Arabic" w:eastAsiaTheme="minorHAnsi" w:hAnsi="Simplified Arabic" w:cs="Simplified Arabic"/>
          <w:sz w:val="32"/>
          <w:szCs w:val="32"/>
          <w:rtl/>
          <w:lang w:bidi="ar-IQ"/>
        </w:rPr>
      </w:pPr>
      <w:r w:rsidRPr="00B00E4E">
        <w:rPr>
          <w:rFonts w:ascii="Simplified Arabic" w:eastAsiaTheme="minorHAnsi" w:hAnsi="Simplified Arabic" w:cs="Simplified Arabic"/>
          <w:sz w:val="28"/>
          <w:szCs w:val="28"/>
          <w:rtl/>
          <w:lang w:bidi="ar-IQ"/>
        </w:rPr>
        <w:t xml:space="preserve">ب- يتم احتساب مبالغ المنح والإعانات غير المستخدمة من المبالغ المخصصة لدوائر الدولة وشركات القطاع العام بانتهاء السنة المالية </w:t>
      </w:r>
      <w:r w:rsidRPr="00B00E4E">
        <w:rPr>
          <w:rFonts w:ascii="Simplified Arabic" w:eastAsiaTheme="minorHAnsi" w:hAnsi="Simplified Arabic" w:cs="Simplified Arabic" w:hint="cs"/>
          <w:sz w:val="28"/>
          <w:szCs w:val="28"/>
          <w:rtl/>
          <w:lang w:bidi="ar-IQ"/>
        </w:rPr>
        <w:t>2018</w:t>
      </w:r>
      <w:r w:rsidRPr="00B00E4E">
        <w:rPr>
          <w:rFonts w:ascii="Simplified Arabic" w:eastAsiaTheme="minorHAnsi" w:hAnsi="Simplified Arabic" w:cs="Simplified Arabic"/>
          <w:sz w:val="28"/>
          <w:szCs w:val="28"/>
          <w:rtl/>
          <w:lang w:bidi="ar-IQ"/>
        </w:rPr>
        <w:t xml:space="preserve"> وفقا للمعايير المحاسبية المستخدمة لاحتساب الصرف النهائي وتعد المبالغ الفائضة أو المدفوعة بصورة زائدة وفق هذه الأسس دفعة مقدمة على حساب المنحة المخصصة للدائرة او</w:t>
      </w:r>
      <w:r w:rsidRPr="00B00E4E">
        <w:rPr>
          <w:rFonts w:ascii="Simplified Arabic" w:eastAsiaTheme="minorHAnsi" w:hAnsi="Simplified Arabic" w:cs="Simplified Arabic" w:hint="cs"/>
          <w:sz w:val="28"/>
          <w:szCs w:val="28"/>
          <w:rtl/>
          <w:lang w:bidi="ar-IQ"/>
        </w:rPr>
        <w:t xml:space="preserve"> </w:t>
      </w:r>
      <w:r w:rsidRPr="00B00E4E">
        <w:rPr>
          <w:rFonts w:ascii="Simplified Arabic" w:eastAsiaTheme="minorHAnsi" w:hAnsi="Simplified Arabic" w:cs="Simplified Arabic"/>
          <w:sz w:val="28"/>
          <w:szCs w:val="28"/>
          <w:rtl/>
          <w:lang w:bidi="ar-IQ"/>
        </w:rPr>
        <w:t xml:space="preserve">الوحدة في السنة المالية </w:t>
      </w:r>
      <w:r w:rsidRPr="00B00E4E">
        <w:rPr>
          <w:rFonts w:ascii="Simplified Arabic" w:eastAsiaTheme="minorHAnsi" w:hAnsi="Simplified Arabic" w:cs="Simplified Arabic" w:hint="cs"/>
          <w:sz w:val="28"/>
          <w:szCs w:val="28"/>
          <w:rtl/>
          <w:lang w:bidi="ar-IQ"/>
        </w:rPr>
        <w:t xml:space="preserve">2019 </w:t>
      </w:r>
      <w:r w:rsidR="00B00E4E">
        <w:rPr>
          <w:rFonts w:ascii="Simplified Arabic" w:eastAsiaTheme="minorHAnsi" w:hAnsi="Simplified Arabic" w:cs="Simplified Arabic"/>
          <w:sz w:val="28"/>
          <w:szCs w:val="28"/>
          <w:rtl/>
          <w:lang w:bidi="ar-IQ"/>
        </w:rPr>
        <w:t>استنادا</w:t>
      </w:r>
      <w:r w:rsidR="00B00E4E">
        <w:rPr>
          <w:rFonts w:ascii="Simplified Arabic" w:eastAsiaTheme="minorHAnsi" w:hAnsi="Simplified Arabic" w:cs="Simplified Arabic" w:hint="cs"/>
          <w:sz w:val="28"/>
          <w:szCs w:val="28"/>
          <w:rtl/>
          <w:lang w:bidi="ar-IQ"/>
        </w:rPr>
        <w:t>ً</w:t>
      </w:r>
      <w:r w:rsidR="00B00E4E">
        <w:rPr>
          <w:rFonts w:ascii="Simplified Arabic" w:eastAsiaTheme="minorHAnsi" w:hAnsi="Simplified Arabic" w:cs="Simplified Arabic"/>
          <w:sz w:val="28"/>
          <w:szCs w:val="28"/>
          <w:rtl/>
          <w:lang w:bidi="ar-IQ"/>
        </w:rPr>
        <w:t xml:space="preserve"> لأحكام المادة</w:t>
      </w:r>
      <w:r w:rsidRPr="00B00E4E">
        <w:rPr>
          <w:rFonts w:ascii="Simplified Arabic" w:eastAsiaTheme="minorHAnsi" w:hAnsi="Simplified Arabic" w:cs="Simplified Arabic"/>
          <w:sz w:val="28"/>
          <w:szCs w:val="28"/>
          <w:rtl/>
          <w:lang w:bidi="ar-IQ"/>
        </w:rPr>
        <w:t xml:space="preserve">(1- </w:t>
      </w:r>
      <w:r w:rsidR="00B00E4E">
        <w:rPr>
          <w:rFonts w:ascii="Simplified Arabic" w:eastAsiaTheme="minorHAnsi" w:hAnsi="Simplified Arabic" w:cs="Simplified Arabic"/>
          <w:sz w:val="28"/>
          <w:szCs w:val="28"/>
          <w:rtl/>
          <w:lang w:bidi="ar-IQ"/>
        </w:rPr>
        <w:t>خامسا</w:t>
      </w:r>
      <w:r w:rsidR="00B00E4E">
        <w:rPr>
          <w:rFonts w:ascii="Simplified Arabic" w:eastAsiaTheme="minorHAnsi" w:hAnsi="Simplified Arabic" w:cs="Simplified Arabic" w:hint="cs"/>
          <w:sz w:val="28"/>
          <w:szCs w:val="28"/>
          <w:rtl/>
          <w:lang w:bidi="ar-IQ"/>
        </w:rPr>
        <w:t xml:space="preserve">ً) </w:t>
      </w:r>
      <w:r w:rsidRPr="00B00E4E">
        <w:rPr>
          <w:rFonts w:ascii="Simplified Arabic" w:eastAsiaTheme="minorHAnsi" w:hAnsi="Simplified Arabic" w:cs="Simplified Arabic"/>
          <w:sz w:val="28"/>
          <w:szCs w:val="28"/>
          <w:rtl/>
          <w:lang w:bidi="ar-IQ"/>
        </w:rPr>
        <w:t>من قانون الموازنة الاتحادية رقم (</w:t>
      </w:r>
      <w:r w:rsidRPr="00B00E4E">
        <w:rPr>
          <w:rFonts w:ascii="Simplified Arabic" w:eastAsiaTheme="minorHAnsi" w:hAnsi="Simplified Arabic" w:cs="Simplified Arabic" w:hint="cs"/>
          <w:sz w:val="28"/>
          <w:szCs w:val="28"/>
          <w:rtl/>
          <w:lang w:bidi="ar-IQ"/>
        </w:rPr>
        <w:t xml:space="preserve"> 1 </w:t>
      </w:r>
      <w:r w:rsidRPr="00B00E4E">
        <w:rPr>
          <w:rFonts w:ascii="Simplified Arabic" w:eastAsiaTheme="minorHAnsi" w:hAnsi="Simplified Arabic" w:cs="Simplified Arabic"/>
          <w:sz w:val="28"/>
          <w:szCs w:val="28"/>
          <w:rtl/>
          <w:lang w:bidi="ar-IQ"/>
        </w:rPr>
        <w:t xml:space="preserve">) لسنة </w:t>
      </w:r>
      <w:r w:rsidRPr="00B00E4E">
        <w:rPr>
          <w:rFonts w:ascii="Simplified Arabic" w:eastAsiaTheme="minorHAnsi" w:hAnsi="Simplified Arabic" w:cs="Simplified Arabic" w:hint="cs"/>
          <w:sz w:val="28"/>
          <w:szCs w:val="28"/>
          <w:rtl/>
          <w:lang w:bidi="ar-IQ"/>
        </w:rPr>
        <w:t>2019</w:t>
      </w:r>
      <w:r w:rsidRPr="00B00E4E">
        <w:rPr>
          <w:rFonts w:ascii="Simplified Arabic" w:eastAsiaTheme="minorHAnsi" w:hAnsi="Simplified Arabic" w:cs="Simplified Arabic"/>
          <w:sz w:val="28"/>
          <w:szCs w:val="28"/>
          <w:rtl/>
          <w:lang w:bidi="ar-IQ"/>
        </w:rPr>
        <w:t>.</w:t>
      </w:r>
    </w:p>
    <w:p w:rsidR="007C0F56" w:rsidRPr="00B00E4E" w:rsidRDefault="007C0F56" w:rsidP="00B00E4E">
      <w:pPr>
        <w:pStyle w:val="NoSpacing"/>
        <w:tabs>
          <w:tab w:val="left" w:pos="7864"/>
        </w:tabs>
        <w:jc w:val="both"/>
        <w:rPr>
          <w:rFonts w:ascii="Simplified Arabic" w:eastAsiaTheme="minorHAnsi" w:hAnsi="Simplified Arabic" w:cs="Simplified Arabic"/>
          <w:sz w:val="28"/>
          <w:szCs w:val="28"/>
          <w:rtl/>
          <w:lang w:bidi="ar-IQ"/>
        </w:rPr>
      </w:pPr>
      <w:r w:rsidRPr="00B00E4E">
        <w:rPr>
          <w:rFonts w:ascii="Simplified Arabic" w:eastAsiaTheme="minorHAnsi" w:hAnsi="Simplified Arabic" w:cs="Simplified Arabic" w:hint="cs"/>
          <w:sz w:val="28"/>
          <w:szCs w:val="28"/>
          <w:rtl/>
          <w:lang w:bidi="ar-IQ"/>
        </w:rPr>
        <w:t>ج</w:t>
      </w:r>
      <w:r w:rsidR="00B00E4E" w:rsidRPr="00B00E4E">
        <w:rPr>
          <w:rFonts w:ascii="Simplified Arabic" w:eastAsiaTheme="minorHAnsi" w:hAnsi="Simplified Arabic" w:cs="Simplified Arabic" w:hint="cs"/>
          <w:sz w:val="28"/>
          <w:szCs w:val="28"/>
          <w:rtl/>
          <w:lang w:bidi="ar-IQ"/>
        </w:rPr>
        <w:t>-</w:t>
      </w:r>
      <w:r w:rsidRPr="00B00E4E">
        <w:rPr>
          <w:rFonts w:ascii="Simplified Arabic" w:eastAsiaTheme="minorHAnsi" w:hAnsi="Simplified Arabic" w:cs="Simplified Arabic" w:hint="cs"/>
          <w:sz w:val="28"/>
          <w:szCs w:val="28"/>
          <w:rtl/>
          <w:lang w:bidi="ar-IQ"/>
        </w:rPr>
        <w:t xml:space="preserve"> يدفع مبلغ الضريبة المنصوص عليها في المادة ( 18 / أ , ب ) من قانون الموازنة الاتحادية العامة رقم ( 1) لسنة /2019 من المكلف شهرياً مصحوب بتقرير مصدق من المحاسب المختص يوضح نشاطه وفق النموذج الذي تعده الهيئة العامة للضرائب لهذا الغرض على ان لا يتجاوز توريد دفع مبلغ الضريبة الى الهيئة العامة للضرائب النصف الاول من الشهر الذي يلي انتهاء مدة الشهر السابق موقعاً منه او من يمثله قانوناً اعتباراً من 1/1/2019 مع تطبيق تعليمات فرض وجباية المبيعات رقم /5 لسنة /2015 في كل مالم يرد فيه نص علماً ان المكلف المخالف لاحكام هذه الفقرة يكون عرضه للمسائلة القانونية وفق المواد الواردة بالفصل الثامن والعشرون من قانون ضريبة الدخل رقم /113 لسنة /1982 المعدل 0</w:t>
      </w:r>
    </w:p>
    <w:p w:rsidR="007C0F56" w:rsidRDefault="007C0F56" w:rsidP="00B00E4E">
      <w:pPr>
        <w:pStyle w:val="NoSpacing"/>
        <w:tabs>
          <w:tab w:val="left" w:pos="7864"/>
        </w:tabs>
        <w:jc w:val="both"/>
        <w:rPr>
          <w:rFonts w:ascii="Simplified Arabic" w:eastAsiaTheme="minorHAnsi" w:hAnsi="Simplified Arabic" w:cs="Simplified Arabic"/>
          <w:sz w:val="28"/>
          <w:szCs w:val="28"/>
          <w:rtl/>
          <w:lang w:bidi="ar-IQ"/>
        </w:rPr>
      </w:pPr>
      <w:r w:rsidRPr="00B00E4E">
        <w:rPr>
          <w:rFonts w:ascii="Simplified Arabic" w:eastAsiaTheme="minorHAnsi" w:hAnsi="Simplified Arabic" w:cs="Simplified Arabic" w:hint="cs"/>
          <w:sz w:val="28"/>
          <w:szCs w:val="28"/>
          <w:rtl/>
          <w:lang w:bidi="ar-IQ"/>
        </w:rPr>
        <w:t>د</w:t>
      </w:r>
      <w:r w:rsidR="00B00E4E" w:rsidRPr="00B00E4E">
        <w:rPr>
          <w:rFonts w:ascii="Simplified Arabic" w:eastAsiaTheme="minorHAnsi" w:hAnsi="Simplified Arabic" w:cs="Simplified Arabic" w:hint="cs"/>
          <w:sz w:val="28"/>
          <w:szCs w:val="28"/>
          <w:rtl/>
          <w:lang w:bidi="ar-IQ"/>
        </w:rPr>
        <w:t>-</w:t>
      </w:r>
      <w:r w:rsidRPr="00B00E4E">
        <w:rPr>
          <w:rFonts w:ascii="Simplified Arabic" w:eastAsiaTheme="minorHAnsi" w:hAnsi="Simplified Arabic" w:cs="Simplified Arabic" w:hint="cs"/>
          <w:sz w:val="28"/>
          <w:szCs w:val="28"/>
          <w:rtl/>
          <w:lang w:bidi="ar-IQ"/>
        </w:rPr>
        <w:t xml:space="preserve"> تقوم وزارة النقل باستيفاء مبالغ الرسوم المشار اليها في المادة (18/ثانياً) من قانون الموازنة العامة الاتحادية رقم ( 1 ) لسنة /2019 والمتضمن استيفاء مبلغ (25) الف دينار للتذكرة الواحدة عن السفر الخارجي ومبلغ قدره (10) الف دينار عن السفر الداخلي في جميع المطارات العراقية وتقيد ايراداتها ايراداً نهائياً لحساب الخزينة العامة للدولة وعلى وزارة النقل اصدار الضوابط اللازمة لتنفيذ الفقرة اعلاه اعتباراً من 1/1/2019 واشعار دائرة المحاسبة بالإيرادات المتحققة والمحولة لحساب الخزينة العامة للدولة شهرياُ.</w:t>
      </w:r>
    </w:p>
    <w:p w:rsidR="00B00E4E" w:rsidRDefault="00B00E4E" w:rsidP="00B00E4E">
      <w:pPr>
        <w:pStyle w:val="NoSpacing"/>
        <w:tabs>
          <w:tab w:val="left" w:pos="7864"/>
        </w:tabs>
        <w:jc w:val="both"/>
        <w:rPr>
          <w:rFonts w:ascii="Simplified Arabic" w:eastAsiaTheme="minorHAnsi" w:hAnsi="Simplified Arabic" w:cs="Simplified Arabic"/>
          <w:sz w:val="28"/>
          <w:szCs w:val="28"/>
          <w:rtl/>
          <w:lang w:bidi="ar-IQ"/>
        </w:rPr>
      </w:pPr>
    </w:p>
    <w:p w:rsidR="00B00E4E" w:rsidRPr="00B00E4E" w:rsidRDefault="00B00E4E" w:rsidP="00B00E4E">
      <w:pPr>
        <w:pStyle w:val="NoSpacing"/>
        <w:tabs>
          <w:tab w:val="left" w:pos="7864"/>
        </w:tabs>
        <w:jc w:val="both"/>
        <w:rPr>
          <w:rFonts w:ascii="Simplified Arabic" w:eastAsiaTheme="minorHAnsi" w:hAnsi="Simplified Arabic" w:cs="Simplified Arabic"/>
          <w:sz w:val="28"/>
          <w:szCs w:val="28"/>
          <w:rtl/>
          <w:lang w:bidi="ar-IQ"/>
        </w:rPr>
      </w:pPr>
    </w:p>
    <w:p w:rsidR="007C0F56" w:rsidRPr="00B00E4E" w:rsidRDefault="007C0F56" w:rsidP="007C0F56">
      <w:pPr>
        <w:pStyle w:val="NoSpacing"/>
        <w:shd w:val="clear" w:color="auto" w:fill="FFFFFF" w:themeFill="background1"/>
        <w:tabs>
          <w:tab w:val="left" w:pos="7864"/>
        </w:tabs>
        <w:jc w:val="both"/>
        <w:rPr>
          <w:rFonts w:ascii="Simplified Arabic" w:eastAsiaTheme="minorHAnsi" w:hAnsi="Simplified Arabic" w:cs="Simplified Arabic"/>
          <w:sz w:val="28"/>
          <w:szCs w:val="28"/>
          <w:rtl/>
          <w:lang w:bidi="ar-IQ"/>
        </w:rPr>
      </w:pPr>
      <w:r w:rsidRPr="00B00E4E">
        <w:rPr>
          <w:rFonts w:ascii="Simplified Arabic" w:eastAsiaTheme="minorHAnsi" w:hAnsi="Simplified Arabic" w:cs="Simplified Arabic" w:hint="cs"/>
          <w:sz w:val="28"/>
          <w:szCs w:val="28"/>
          <w:rtl/>
          <w:lang w:bidi="ar-IQ"/>
        </w:rPr>
        <w:lastRenderedPageBreak/>
        <w:t>هــ – تأجيل استيفاء الرسوم الكمركية للسلع والبضائع المستوردة باسم الوزارات وامانة بغداد والبلديات مالم ينص العقد على تحمل المصدر تلك الرسوم مع مراعاة الشروط الواردة بقرار مجلس الوزراء المرقم (23) لسنة /2018 مرفق كتاب الامانة العامة لمجلس الوزراء  المرقم (ش 0ز 0ل /10/1/اعمام/1938) في 17/1/2018 والمؤكد عليه بقرار مجلس الوزراء المرقم (ش.ز.ل/10/1/اعمام/712) في 9/1/2019 .</w:t>
      </w:r>
    </w:p>
    <w:p w:rsidR="007C0F56" w:rsidRPr="00B00E4E" w:rsidRDefault="007C0F56" w:rsidP="00B00E4E">
      <w:pPr>
        <w:pStyle w:val="NoSpacing"/>
        <w:tabs>
          <w:tab w:val="left" w:pos="7864"/>
        </w:tabs>
        <w:jc w:val="both"/>
        <w:rPr>
          <w:rFonts w:ascii="Simplified Arabic" w:eastAsiaTheme="minorHAnsi" w:hAnsi="Simplified Arabic" w:cs="Simplified Arabic"/>
          <w:sz w:val="28"/>
          <w:szCs w:val="28"/>
          <w:rtl/>
          <w:lang w:bidi="ar-IQ"/>
        </w:rPr>
      </w:pPr>
      <w:r w:rsidRPr="00B00E4E">
        <w:rPr>
          <w:rFonts w:ascii="Simplified Arabic" w:eastAsiaTheme="minorHAnsi" w:hAnsi="Simplified Arabic" w:cs="Simplified Arabic" w:hint="cs"/>
          <w:sz w:val="28"/>
          <w:szCs w:val="28"/>
          <w:rtl/>
          <w:lang w:bidi="ar-IQ"/>
        </w:rPr>
        <w:t>و</w:t>
      </w:r>
      <w:r w:rsidR="00B00E4E">
        <w:rPr>
          <w:rFonts w:ascii="Simplified Arabic" w:eastAsiaTheme="minorHAnsi" w:hAnsi="Simplified Arabic" w:cs="Simplified Arabic" w:hint="cs"/>
          <w:sz w:val="28"/>
          <w:szCs w:val="28"/>
          <w:rtl/>
          <w:lang w:bidi="ar-IQ"/>
        </w:rPr>
        <w:t>-</w:t>
      </w:r>
      <w:r w:rsidRPr="00B00E4E">
        <w:rPr>
          <w:rFonts w:ascii="Simplified Arabic" w:eastAsiaTheme="minorHAnsi" w:hAnsi="Simplified Arabic" w:cs="Simplified Arabic" w:hint="cs"/>
          <w:sz w:val="28"/>
          <w:szCs w:val="28"/>
          <w:rtl/>
          <w:lang w:bidi="ar-IQ"/>
        </w:rPr>
        <w:t xml:space="preserve"> تعفى شركات القطاع العام الانتاجية (بشكل مباشر او من خلال عقود المشاركة او التأهيل او التشغيل) من دفع الرسوم الكمركية للمواد الاولية والمكونات المستوردة التي تساهم في خلق قيمة مضافة شريطة ان تكون باسمها ولاستخدامها حصراً في عمليات الانتاج والصناعات التحويلية استناداً لأحكام المادة (43) من قانون الموازنة الاتحادية رقم ( 1 ) لسنة /2019 .</w:t>
      </w:r>
    </w:p>
    <w:p w:rsidR="007C0F56" w:rsidRPr="00B00E4E" w:rsidRDefault="007C0F56" w:rsidP="00B00E4E">
      <w:pPr>
        <w:pStyle w:val="NoSpacing"/>
        <w:tabs>
          <w:tab w:val="left" w:pos="7864"/>
        </w:tabs>
        <w:jc w:val="both"/>
        <w:rPr>
          <w:rFonts w:ascii="Simplified Arabic" w:eastAsiaTheme="minorHAnsi" w:hAnsi="Simplified Arabic" w:cs="Simplified Arabic"/>
          <w:sz w:val="28"/>
          <w:szCs w:val="28"/>
          <w:rtl/>
          <w:lang w:bidi="ar-IQ"/>
        </w:rPr>
      </w:pPr>
      <w:r w:rsidRPr="00B00E4E">
        <w:rPr>
          <w:rFonts w:ascii="Simplified Arabic" w:eastAsiaTheme="minorHAnsi" w:hAnsi="Simplified Arabic" w:cs="Simplified Arabic" w:hint="cs"/>
          <w:sz w:val="28"/>
          <w:szCs w:val="28"/>
          <w:rtl/>
          <w:lang w:bidi="ar-IQ"/>
        </w:rPr>
        <w:t>ز</w:t>
      </w:r>
      <w:r w:rsidR="00B00E4E">
        <w:rPr>
          <w:rFonts w:ascii="Simplified Arabic" w:eastAsiaTheme="minorHAnsi" w:hAnsi="Simplified Arabic" w:cs="Simplified Arabic" w:hint="cs"/>
          <w:sz w:val="28"/>
          <w:szCs w:val="28"/>
          <w:rtl/>
          <w:lang w:bidi="ar-IQ"/>
        </w:rPr>
        <w:t>-</w:t>
      </w:r>
      <w:r w:rsidRPr="00B00E4E">
        <w:rPr>
          <w:rFonts w:ascii="Simplified Arabic" w:eastAsiaTheme="minorHAnsi" w:hAnsi="Simplified Arabic" w:cs="Simplified Arabic" w:hint="cs"/>
          <w:sz w:val="28"/>
          <w:szCs w:val="28"/>
          <w:rtl/>
          <w:lang w:bidi="ar-IQ"/>
        </w:rPr>
        <w:t xml:space="preserve"> تسري احكام التعليمات المالية رقم /7 لسنة /1997 المعدلة بالتعليمات رقم (4) لسنة /2005على الخدمة المقدمة في المطاعم والفنادق كافة استنادا لأحكام المادة (18- اولا) من قانون الموازنة الاتحادية رقم( 1 ) لسنة 2019 على ان تشمل ابتداءاً المرافق المصنفة من قبل هيئة السياحة وكذلك المرافق الاخرى المتميزة وغير المصنفة بهدف توفير قاعدة مقبولة بهذه الضريبة حديثة التطبيق وبما يسهل بتمكين الهيئة العامة للضرائب من السيطرة الفعالة على تطبيقها كما تسهم في مراعاة الفئات محدودة الدخل .</w:t>
      </w:r>
    </w:p>
    <w:p w:rsidR="007C0F56" w:rsidRDefault="007C0F56" w:rsidP="007C0F56">
      <w:pPr>
        <w:jc w:val="both"/>
        <w:rPr>
          <w:rFonts w:ascii="Simplified Arabic" w:eastAsiaTheme="minorHAnsi" w:hAnsi="Simplified Arabic" w:cs="Simplified Arabic"/>
          <w:sz w:val="28"/>
          <w:szCs w:val="28"/>
          <w:rtl/>
          <w:lang w:bidi="ar-IQ"/>
        </w:rPr>
      </w:pPr>
      <w:r w:rsidRPr="00B00E4E">
        <w:rPr>
          <w:rFonts w:ascii="Simplified Arabic" w:eastAsiaTheme="minorHAnsi" w:hAnsi="Simplified Arabic" w:cs="Simplified Arabic" w:hint="cs"/>
          <w:sz w:val="28"/>
          <w:szCs w:val="28"/>
          <w:rtl/>
          <w:lang w:bidi="ar-IQ"/>
        </w:rPr>
        <w:t>ح</w:t>
      </w:r>
      <w:r w:rsidRPr="00B00E4E">
        <w:rPr>
          <w:rFonts w:ascii="Simplified Arabic" w:eastAsiaTheme="minorHAnsi" w:hAnsi="Simplified Arabic" w:cs="Simplified Arabic"/>
          <w:sz w:val="28"/>
          <w:szCs w:val="28"/>
          <w:rtl/>
          <w:lang w:bidi="ar-IQ"/>
        </w:rPr>
        <w:t>– على وزارة التجارة تحويل الايرادات المتاتية عن بيع مخلفات الحنطة الى وزارة المالية لقيدها ايرادا نهائيا لحساب الخزينة العامة للدولة ولوزير المالية الاتحادية اضافة تخصيصات كلف طحن الحنطة ونقلها ضمن موازنة وزارة التجارة بعد ان تحدد الوزارة الكلف المترتبة على ذلك استنادا لاحكام المادة (</w:t>
      </w:r>
      <w:r w:rsidRPr="00B00E4E">
        <w:rPr>
          <w:rFonts w:ascii="Simplified Arabic" w:eastAsiaTheme="minorHAnsi" w:hAnsi="Simplified Arabic" w:cs="Simplified Arabic" w:hint="cs"/>
          <w:sz w:val="28"/>
          <w:szCs w:val="28"/>
          <w:rtl/>
          <w:lang w:bidi="ar-IQ"/>
        </w:rPr>
        <w:t>38</w:t>
      </w:r>
      <w:r w:rsidRPr="00B00E4E">
        <w:rPr>
          <w:rFonts w:ascii="Simplified Arabic" w:eastAsiaTheme="minorHAnsi" w:hAnsi="Simplified Arabic" w:cs="Simplified Arabic"/>
          <w:sz w:val="28"/>
          <w:szCs w:val="28"/>
          <w:rtl/>
          <w:lang w:bidi="ar-IQ"/>
        </w:rPr>
        <w:t xml:space="preserve">) من قانون الموازنة  الاتحادية  رقم ( </w:t>
      </w:r>
      <w:r w:rsidRPr="00B00E4E">
        <w:rPr>
          <w:rFonts w:ascii="Simplified Arabic" w:eastAsiaTheme="minorHAnsi" w:hAnsi="Simplified Arabic" w:cs="Simplified Arabic" w:hint="cs"/>
          <w:sz w:val="28"/>
          <w:szCs w:val="28"/>
          <w:rtl/>
          <w:lang w:bidi="ar-IQ"/>
        </w:rPr>
        <w:t>1</w:t>
      </w:r>
      <w:r w:rsidRPr="00B00E4E">
        <w:rPr>
          <w:rFonts w:ascii="Simplified Arabic" w:eastAsiaTheme="minorHAnsi" w:hAnsi="Simplified Arabic" w:cs="Simplified Arabic"/>
          <w:sz w:val="28"/>
          <w:szCs w:val="28"/>
          <w:rtl/>
          <w:lang w:bidi="ar-IQ"/>
        </w:rPr>
        <w:t xml:space="preserve"> ) لسنة /2019 .</w:t>
      </w:r>
    </w:p>
    <w:p w:rsidR="00B00E4E" w:rsidRPr="00B00E4E" w:rsidRDefault="00B00E4E" w:rsidP="00B00E4E">
      <w:pPr>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 xml:space="preserve">ط </w:t>
      </w:r>
      <w:r>
        <w:rPr>
          <w:rFonts w:ascii="Simplified Arabic" w:eastAsiaTheme="minorHAnsi" w:hAnsi="Simplified Arabic" w:cs="Simplified Arabic"/>
          <w:sz w:val="28"/>
          <w:szCs w:val="28"/>
          <w:rtl/>
          <w:lang w:bidi="ar-IQ"/>
        </w:rPr>
        <w:t>–</w:t>
      </w:r>
      <w:r>
        <w:rPr>
          <w:rFonts w:ascii="Simplified Arabic" w:eastAsiaTheme="minorHAnsi" w:hAnsi="Simplified Arabic" w:cs="Simplified Arabic" w:hint="cs"/>
          <w:sz w:val="28"/>
          <w:szCs w:val="28"/>
          <w:rtl/>
          <w:lang w:bidi="ar-IQ"/>
        </w:rPr>
        <w:t xml:space="preserve"> تخفيض الرسم الكمركي على الكتب المستوردة لاغراض المشاركة في معارض الكتب الدولية لتكون بنسبة (0,5%) بعد استحصال موافقة السيد وزير المالية استناداً الى قانون التعرفة الكمركية رقم 22 لسنة 2010 المعدل استناداً لقرار مجلس الوزراء رقم 33 لسنة 2019 مرفق كتاب الامانة العامة لمجلس الوزراء المرقم ش.ز.ل /10/1</w:t>
      </w:r>
      <w:r w:rsidR="003F2FEB">
        <w:rPr>
          <w:rFonts w:ascii="Simplified Arabic" w:eastAsiaTheme="minorHAnsi" w:hAnsi="Simplified Arabic" w:cs="Simplified Arabic" w:hint="cs"/>
          <w:sz w:val="28"/>
          <w:szCs w:val="28"/>
          <w:rtl/>
          <w:lang w:bidi="ar-IQ"/>
        </w:rPr>
        <w:t>/5/4296 في 6/2/2019.</w:t>
      </w:r>
    </w:p>
    <w:p w:rsidR="007C0F56" w:rsidRPr="00B00E4E" w:rsidRDefault="007C0F56" w:rsidP="007C0F56">
      <w:pPr>
        <w:jc w:val="lowKashida"/>
        <w:rPr>
          <w:rFonts w:ascii="Simplified Arabic" w:eastAsiaTheme="minorHAnsi" w:hAnsi="Simplified Arabic" w:cs="Simplified Arabic"/>
          <w:sz w:val="28"/>
          <w:szCs w:val="28"/>
          <w:rtl/>
          <w:lang w:bidi="ar-IQ"/>
        </w:rPr>
      </w:pPr>
    </w:p>
    <w:p w:rsidR="007C0F56" w:rsidRPr="007C0F56" w:rsidRDefault="007C0F56" w:rsidP="007C0F56">
      <w:pPr>
        <w:jc w:val="lowKashida"/>
        <w:rPr>
          <w:rFonts w:ascii="Simplified Arabic" w:hAnsi="Simplified Arabic" w:cs="Simplified Arabic"/>
          <w:sz w:val="32"/>
          <w:szCs w:val="32"/>
          <w:u w:val="single"/>
          <w:rtl/>
          <w:lang w:bidi="ar-IQ"/>
        </w:rPr>
      </w:pPr>
    </w:p>
    <w:p w:rsidR="007C0F56" w:rsidRPr="007C0F56" w:rsidRDefault="007C0F56" w:rsidP="007C0F56">
      <w:pPr>
        <w:jc w:val="lowKashida"/>
        <w:rPr>
          <w:rFonts w:ascii="Simplified Arabic" w:hAnsi="Simplified Arabic" w:cs="Simplified Arabic"/>
          <w:sz w:val="32"/>
          <w:szCs w:val="32"/>
          <w:u w:val="single"/>
          <w:rtl/>
          <w:lang w:bidi="ar-IQ"/>
        </w:rPr>
      </w:pPr>
    </w:p>
    <w:p w:rsidR="007C0F56" w:rsidRPr="007C0F56" w:rsidRDefault="007C0F56" w:rsidP="007C0F56">
      <w:pPr>
        <w:jc w:val="lowKashida"/>
        <w:rPr>
          <w:rFonts w:ascii="Simplified Arabic" w:hAnsi="Simplified Arabic" w:cs="Simplified Arabic"/>
          <w:sz w:val="32"/>
          <w:szCs w:val="32"/>
          <w:u w:val="single"/>
          <w:rtl/>
          <w:lang w:bidi="ar-IQ"/>
        </w:rPr>
      </w:pPr>
    </w:p>
    <w:p w:rsidR="007C0F56" w:rsidRPr="007C0F56" w:rsidRDefault="007C0F56" w:rsidP="007C0F56">
      <w:pPr>
        <w:jc w:val="lowKashida"/>
        <w:rPr>
          <w:rFonts w:ascii="Simplified Arabic" w:hAnsi="Simplified Arabic" w:cs="Simplified Arabic"/>
          <w:b/>
          <w:bCs/>
          <w:sz w:val="32"/>
          <w:szCs w:val="32"/>
          <w:u w:val="single"/>
          <w:rtl/>
          <w:lang w:bidi="ar-IQ"/>
        </w:rPr>
      </w:pPr>
      <w:r w:rsidRPr="007C0F56">
        <w:rPr>
          <w:rFonts w:ascii="Simplified Arabic" w:hAnsi="Simplified Arabic" w:cs="Simplified Arabic"/>
          <w:sz w:val="32"/>
          <w:szCs w:val="32"/>
          <w:u w:val="single"/>
          <w:rtl/>
          <w:lang w:bidi="ar-IQ"/>
        </w:rPr>
        <w:t>ا</w:t>
      </w:r>
      <w:r w:rsidRPr="007C0F56">
        <w:rPr>
          <w:rFonts w:ascii="Simplified Arabic" w:hAnsi="Simplified Arabic" w:cs="Simplified Arabic"/>
          <w:b/>
          <w:bCs/>
          <w:sz w:val="32"/>
          <w:szCs w:val="32"/>
          <w:u w:val="single"/>
          <w:rtl/>
          <w:lang w:bidi="ar-IQ"/>
        </w:rPr>
        <w:t>لمادة ــ 2 ــ النفقات</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يخول الوزير المختص أو رئيس الجهة غير المرتبطة بوزارة  صلاحية الصرف مباشرة  ضمن اعتماد الحسابات الرئيسية أو الفرعية  في ضوء التخصيصات المعتمدة ضمن الموازنة التخطيطية لعام /</w:t>
      </w:r>
      <w:r w:rsidRPr="00881C18">
        <w:rPr>
          <w:rFonts w:ascii="Simplified Arabic" w:eastAsiaTheme="minorHAnsi" w:hAnsi="Simplified Arabic" w:cs="Simplified Arabic" w:hint="cs"/>
          <w:sz w:val="28"/>
          <w:szCs w:val="28"/>
          <w:rtl/>
          <w:lang w:bidi="ar-IQ"/>
        </w:rPr>
        <w:t>2019</w:t>
      </w:r>
      <w:r w:rsidRPr="00881C18">
        <w:rPr>
          <w:rFonts w:ascii="Simplified Arabic" w:eastAsiaTheme="minorHAnsi" w:hAnsi="Simplified Arabic" w:cs="Simplified Arabic"/>
          <w:sz w:val="28"/>
          <w:szCs w:val="28"/>
          <w:rtl/>
          <w:lang w:bidi="ar-IQ"/>
        </w:rPr>
        <w:t xml:space="preserve"> لكل شركة عامة أو هيئة أو دائرة مموله ذاتيا التابعة له وله. تخويل المدراء العامون(رئيس مجلس الإدارة) صلاحية الصرف كلاً أو جزءاً دون تجاوز التخصيصات المذكورة مع مراعاة ما يلي:-</w:t>
      </w:r>
    </w:p>
    <w:p w:rsidR="007C0F56" w:rsidRPr="00881C18" w:rsidRDefault="007C0F56" w:rsidP="00881C1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أولا" :-أن يتم استخدام  الصرف وفق الاعتمادات المصادق عليها في الموازنة التخطيطية لسنة / </w:t>
      </w:r>
      <w:r w:rsidRPr="00881C18">
        <w:rPr>
          <w:rFonts w:ascii="Simplified Arabic" w:eastAsiaTheme="minorHAnsi" w:hAnsi="Simplified Arabic" w:cs="Simplified Arabic" w:hint="cs"/>
          <w:sz w:val="28"/>
          <w:szCs w:val="28"/>
          <w:rtl/>
          <w:lang w:bidi="ar-IQ"/>
        </w:rPr>
        <w:t xml:space="preserve">2019 </w:t>
      </w:r>
      <w:r w:rsidRPr="00881C18">
        <w:rPr>
          <w:rFonts w:ascii="Simplified Arabic" w:eastAsiaTheme="minorHAnsi" w:hAnsi="Simplified Arabic" w:cs="Simplified Arabic"/>
          <w:sz w:val="28"/>
          <w:szCs w:val="28"/>
          <w:rtl/>
          <w:lang w:bidi="ar-IQ"/>
        </w:rPr>
        <w:t>.</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ثانيا" :- أن يتم استخدام الاعتمادات المخططة في الموازنة التخطيطية لكل شركة عامة أو هيئه أو دائرة مموله ذاتيا بموجب خطة أنفاق يصادق عليها  وزير المالية الاتحادي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ثالثا" :- التقيد بالاعتمادات المخططة في الموازنة التخطيطية ولا يجوز الدخول في الالتزام بالصرف  بما يزيد عما هومخطط في الموازنة المذكورة أو عدم توفر التخصيصات المالية اللازمة</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لذلك وفي حالة عدم كفاية التخصيصات يتم مفاتحة  وزارة المالية /دائرة الموازنة  لغرض طلب </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المناقلات استنادا لأحكام الفقرة(1) من القسم (8) من قانون الإدارة المالية رقم (95) لسنة /2004.</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رابعاً :-يراعى أعمام الأمانة العامة لمجلس الوزراء المرقم ( ش ز/ 10/1/10303) في 8/4/2009 ومرفقه قرار مجلس الوزراء رقم (90) لسنة/ 2009 بشأن صلاحيات وإجراءات منح العقود والموافقة عليها وقرار مجلس الوزراء رقم (30) لسنة/2011 مرفق كتاب الأمانة العامة لمجلس الوزراء المرقم (ش ز/10/1/2/11/42/251) في 27/1/2011 وقرار مجلس الوزراء رقم (37) لسنة/2011 مرفق كتاب الأمانة العامة لمجلس الوزراء (ش ز/10/1/5/4016) في 2/2/2011 المتعلقة بشأن شراء وعقود مفردات البطاقة التموينية وقرار مجلس الوزراء رقم 372 لسنة / 2011 المعمم بكتاب الأمانة العامة لمجلس الوزراء رقم ش.ز/10/1/ أعمام/36385 في 13/10/2011 والمؤكد عليه بكتاب الامانه العامة لمجلس الوزراء المرقم  د. ت/3/41715  في 30/11/2011  بشأن صلاحيات منح العقود التي تزيد عن الصلاحيات ألوارده بقرار مجلس الوزراء رقم 90 لسنة /2009 وقرار مجلس الوزراء رقم </w:t>
      </w:r>
      <w:r w:rsidRPr="00881C18">
        <w:rPr>
          <w:rFonts w:ascii="Simplified Arabic" w:eastAsiaTheme="minorHAnsi" w:hAnsi="Simplified Arabic" w:cs="Simplified Arabic"/>
          <w:sz w:val="28"/>
          <w:szCs w:val="28"/>
          <w:rtl/>
          <w:lang w:bidi="ar-IQ"/>
        </w:rPr>
        <w:lastRenderedPageBreak/>
        <w:t>(56) لسنة /2012  المعمم بكتاب الامانه العامة لمجلس الوزراء المرقم ش.ز/10/1/أعمام/5798 والمؤرخ في 15/2/2012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خامساً :- أن يتم العمل بالضوابط الصادرة عن وزارة المالية/ الدائرة القانونية والواردة بكتابها المرقم (2437) في 27/1/2010 بشأن أجور العمل بساعات العمل الإضافية وأعمام دائرة الموازنة رقم (11015) في 18/3/ 2010 .</w:t>
      </w:r>
    </w:p>
    <w:p w:rsidR="007C0F56" w:rsidRPr="00881C18" w:rsidRDefault="007C0F56" w:rsidP="007C0F56">
      <w:pPr>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سادساً:– يخول الوزير المختص أو رئيس الجهة غير المرتبطة بوزارة  صلاحية صرف مستحقات سنة /2013و2014و2015و2016و 2017</w:t>
      </w:r>
      <w:r w:rsidRPr="00881C18">
        <w:rPr>
          <w:rFonts w:ascii="Simplified Arabic" w:eastAsiaTheme="minorHAnsi" w:hAnsi="Simplified Arabic" w:cs="Simplified Arabic" w:hint="cs"/>
          <w:sz w:val="28"/>
          <w:szCs w:val="28"/>
          <w:rtl/>
          <w:lang w:bidi="ar-IQ"/>
        </w:rPr>
        <w:t xml:space="preserve"> و 2018 </w:t>
      </w:r>
      <w:r w:rsidRPr="00881C18">
        <w:rPr>
          <w:rFonts w:ascii="Simplified Arabic" w:eastAsiaTheme="minorHAnsi" w:hAnsi="Simplified Arabic" w:cs="Simplified Arabic"/>
          <w:sz w:val="28"/>
          <w:szCs w:val="28"/>
          <w:rtl/>
          <w:lang w:bidi="ar-IQ"/>
        </w:rPr>
        <w:t>من تخصيصات الموازنة التخطيطية للشركة أو الهيئة أو الدائرة المعنية  لعام /</w:t>
      </w:r>
      <w:r w:rsidRPr="00881C18">
        <w:rPr>
          <w:rFonts w:ascii="Simplified Arabic" w:eastAsiaTheme="minorHAnsi" w:hAnsi="Simplified Arabic" w:cs="Simplified Arabic" w:hint="cs"/>
          <w:sz w:val="28"/>
          <w:szCs w:val="28"/>
          <w:rtl/>
          <w:lang w:bidi="ar-IQ"/>
        </w:rPr>
        <w:t>2019</w:t>
      </w:r>
      <w:r w:rsidRPr="00881C18">
        <w:rPr>
          <w:rFonts w:ascii="Simplified Arabic" w:eastAsiaTheme="minorHAnsi" w:hAnsi="Simplified Arabic" w:cs="Simplified Arabic"/>
          <w:sz w:val="28"/>
          <w:szCs w:val="28"/>
          <w:rtl/>
          <w:lang w:bidi="ar-IQ"/>
        </w:rPr>
        <w:t xml:space="preserve"> بعد عرضها على الدائرة القانونية في وزارته لغرض تأييد عدم وجود مانع قانوني من الصرف وبعد تأييد القسم المالي في الجهات أعلاه بتوفر التخصيصات المالية لتسديد تلك المستحقات او طلب اجراء مناقلة او زيادة التخصيص بعد تاييد توفر الايرادات التي تغطي تلك المستحقات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سابعا:-تؤكد هذه الوزارة على وجوب الضغط على النفقات والحد منها وترشيدها وان يكون هدف الادارات الحكومية التدبير والتركيز على اعادة اعمار البنى التحتية وضرورة اتباع الدقه عند التصرف في الاموال العامة وتوجيهها وصرفها للاغراض المخصصة من اجلها حصرا.</w:t>
      </w:r>
    </w:p>
    <w:p w:rsidR="00881C18" w:rsidRPr="007C0F56" w:rsidRDefault="007C0F56" w:rsidP="00D662A8">
      <w:pPr>
        <w:jc w:val="lowKashida"/>
        <w:rPr>
          <w:rFonts w:ascii="Simplified Arabic" w:hAnsi="Simplified Arabic" w:cs="Simplified Arabic"/>
          <w:sz w:val="32"/>
          <w:szCs w:val="32"/>
          <w:rtl/>
          <w:lang w:bidi="ar-IQ"/>
        </w:rPr>
      </w:pPr>
      <w:r w:rsidRPr="00881C18">
        <w:rPr>
          <w:rFonts w:ascii="Simplified Arabic" w:eastAsiaTheme="minorHAnsi" w:hAnsi="Simplified Arabic" w:cs="Simplified Arabic"/>
          <w:sz w:val="28"/>
          <w:szCs w:val="28"/>
          <w:rtl/>
          <w:lang w:bidi="ar-IQ"/>
        </w:rPr>
        <w:t xml:space="preserve">ثامناً:ـ تتولى المؤسسات البلدية في المحافظات كافة الصرف على التنظيفات من مواردها الذاتية اضافة الى التخصيصات </w:t>
      </w:r>
      <w:r w:rsidRPr="00881C18">
        <w:rPr>
          <w:rFonts w:ascii="Simplified Arabic" w:eastAsiaTheme="minorHAnsi" w:hAnsi="Simplified Arabic" w:cs="Simplified Arabic" w:hint="cs"/>
          <w:sz w:val="28"/>
          <w:szCs w:val="28"/>
          <w:rtl/>
          <w:lang w:bidi="ar-IQ"/>
        </w:rPr>
        <w:t xml:space="preserve">المدرجة </w:t>
      </w:r>
      <w:r w:rsidRPr="00881C18">
        <w:rPr>
          <w:rFonts w:ascii="Simplified Arabic" w:eastAsiaTheme="minorHAnsi" w:hAnsi="Simplified Arabic" w:cs="Simplified Arabic"/>
          <w:sz w:val="28"/>
          <w:szCs w:val="28"/>
          <w:rtl/>
          <w:lang w:bidi="ar-IQ"/>
        </w:rPr>
        <w:t xml:space="preserve">ضمن المنحة التشغيلية للمؤسسات البلدية للسنة الحالية </w:t>
      </w:r>
      <w:r w:rsidRPr="00881C18">
        <w:rPr>
          <w:rFonts w:ascii="Simplified Arabic" w:eastAsiaTheme="minorHAnsi" w:hAnsi="Simplified Arabic" w:cs="Simplified Arabic" w:hint="cs"/>
          <w:sz w:val="28"/>
          <w:szCs w:val="28"/>
          <w:rtl/>
          <w:lang w:bidi="ar-IQ"/>
        </w:rPr>
        <w:t>التابعة لكل محافظة استناداً لاحكام المادة (41) من قانون الموازنة الاتحادية رقم ( 1 ) لسنة /2019 .</w:t>
      </w:r>
    </w:p>
    <w:p w:rsidR="007C0F56" w:rsidRPr="007C0F56" w:rsidRDefault="007C0F56" w:rsidP="007C0F56">
      <w:pPr>
        <w:rPr>
          <w:rFonts w:ascii="Simplified Arabic" w:hAnsi="Simplified Arabic" w:cs="Simplified Arabic"/>
          <w:b/>
          <w:bCs/>
          <w:sz w:val="32"/>
          <w:szCs w:val="32"/>
          <w:u w:val="single"/>
          <w:rtl/>
          <w:lang w:bidi="ar-IQ"/>
        </w:rPr>
      </w:pPr>
      <w:r w:rsidRPr="007C0F56">
        <w:rPr>
          <w:rFonts w:ascii="Simplified Arabic" w:hAnsi="Simplified Arabic" w:cs="Simplified Arabic"/>
          <w:b/>
          <w:bCs/>
          <w:sz w:val="32"/>
          <w:szCs w:val="32"/>
          <w:u w:val="single"/>
          <w:rtl/>
          <w:lang w:bidi="ar-IQ"/>
        </w:rPr>
        <w:t>المادة -3- أحكام عامة:</w:t>
      </w:r>
    </w:p>
    <w:p w:rsidR="007C0F56" w:rsidRPr="007C0F56" w:rsidRDefault="007C0F56" w:rsidP="007C0F56">
      <w:pPr>
        <w:rPr>
          <w:rFonts w:ascii="Simplified Arabic" w:hAnsi="Simplified Arabic" w:cs="Simplified Arabic"/>
          <w:b/>
          <w:bCs/>
          <w:sz w:val="32"/>
          <w:szCs w:val="32"/>
          <w:u w:val="single"/>
          <w:rtl/>
          <w:lang w:bidi="ar-IQ"/>
        </w:rPr>
      </w:pPr>
      <w:r w:rsidRPr="007C0F56">
        <w:rPr>
          <w:rFonts w:ascii="Simplified Arabic" w:hAnsi="Simplified Arabic" w:cs="Simplified Arabic"/>
          <w:b/>
          <w:bCs/>
          <w:sz w:val="32"/>
          <w:szCs w:val="32"/>
          <w:u w:val="single"/>
          <w:rtl/>
          <w:lang w:bidi="ar-IQ"/>
        </w:rPr>
        <w:t>صلاحيات الشراء وتنفيذ الأعمال</w:t>
      </w:r>
    </w:p>
    <w:p w:rsidR="007C0F56" w:rsidRPr="007C0F56" w:rsidRDefault="007C0F56" w:rsidP="007C0F56">
      <w:pPr>
        <w:pStyle w:val="ListParagraph"/>
        <w:numPr>
          <w:ilvl w:val="0"/>
          <w:numId w:val="12"/>
        </w:numPr>
        <w:rPr>
          <w:rFonts w:ascii="Simplified Arabic" w:eastAsiaTheme="minorHAnsi" w:hAnsi="Simplified Arabic" w:cs="Simplified Arabic"/>
          <w:b/>
          <w:bCs/>
          <w:sz w:val="32"/>
          <w:szCs w:val="32"/>
          <w:u w:val="single"/>
          <w:rtl/>
          <w:lang w:bidi="ar-IQ"/>
        </w:rPr>
      </w:pPr>
      <w:r w:rsidRPr="007C0F56">
        <w:rPr>
          <w:rFonts w:ascii="Simplified Arabic" w:eastAsiaTheme="minorHAnsi" w:hAnsi="Simplified Arabic" w:cs="Simplified Arabic"/>
          <w:b/>
          <w:bCs/>
          <w:sz w:val="32"/>
          <w:szCs w:val="32"/>
          <w:u w:val="single"/>
          <w:rtl/>
          <w:lang w:bidi="ar-IQ"/>
        </w:rPr>
        <w:t>صلاحية الشراء</w:t>
      </w:r>
    </w:p>
    <w:p w:rsidR="007C0F56" w:rsidRPr="00881C18" w:rsidRDefault="007C0F56" w:rsidP="007C0F56">
      <w:pPr>
        <w:ind w:left="360"/>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أ ـ تلتزم الوزارات الاتحادية والمحافظات والجهات غير المرتبطة بوزارة بشراء احتياجاتها من منتجات الوزارات الاتحادية على أن لا تقل القيمة المضافة الى قيمة الانتاج لهذه المنتجات المصنعة </w:t>
      </w:r>
      <w:r w:rsidRPr="00881C18">
        <w:rPr>
          <w:rFonts w:ascii="Simplified Arabic" w:eastAsiaTheme="minorHAnsi" w:hAnsi="Simplified Arabic" w:cs="Simplified Arabic"/>
          <w:sz w:val="28"/>
          <w:szCs w:val="28"/>
          <w:rtl/>
          <w:lang w:bidi="ar-IQ"/>
        </w:rPr>
        <w:lastRenderedPageBreak/>
        <w:t xml:space="preserve">على20% </w:t>
      </w:r>
      <w:r w:rsidRPr="00881C18">
        <w:rPr>
          <w:rFonts w:ascii="Simplified Arabic" w:eastAsiaTheme="minorHAnsi" w:hAnsi="Simplified Arabic" w:cs="Simplified Arabic" w:hint="cs"/>
          <w:sz w:val="28"/>
          <w:szCs w:val="28"/>
          <w:rtl/>
          <w:lang w:bidi="ar-IQ"/>
        </w:rPr>
        <w:t>و</w:t>
      </w:r>
      <w:r w:rsidRPr="00881C18">
        <w:rPr>
          <w:rFonts w:ascii="Simplified Arabic" w:eastAsiaTheme="minorHAnsi" w:hAnsi="Simplified Arabic" w:cs="Simplified Arabic"/>
          <w:sz w:val="28"/>
          <w:szCs w:val="28"/>
          <w:rtl/>
          <w:lang w:bidi="ar-IQ"/>
        </w:rPr>
        <w:t xml:space="preserve">على أن لا تزيد أسعار منتجات الوزارات أعلى من مثيلاتها المستوردة بنسبه تزيد عن 10% مع مراعاة مواصفات النوعية والجودة وتتولى وزارة التخطيط تحديد القيمة المضافة ومواصفات الجوده والنوعية بشكل سنوي وفق الدليل السنوي لمنتجات الشركات العامة المستوفية لشروط تشجيع المنتوج الوطني استنادا لأحكام المادة ( </w:t>
      </w:r>
      <w:r w:rsidRPr="00881C18">
        <w:rPr>
          <w:rFonts w:ascii="Simplified Arabic" w:eastAsiaTheme="minorHAnsi" w:hAnsi="Simplified Arabic" w:cs="Simplified Arabic" w:hint="cs"/>
          <w:sz w:val="28"/>
          <w:szCs w:val="28"/>
          <w:rtl/>
          <w:lang w:bidi="ar-IQ"/>
        </w:rPr>
        <w:t>24</w:t>
      </w:r>
      <w:r w:rsidRPr="00881C18">
        <w:rPr>
          <w:rFonts w:ascii="Simplified Arabic" w:eastAsiaTheme="minorHAnsi" w:hAnsi="Simplified Arabic" w:cs="Simplified Arabic"/>
          <w:sz w:val="28"/>
          <w:szCs w:val="28"/>
          <w:rtl/>
          <w:lang w:bidi="ar-IQ"/>
        </w:rPr>
        <w:t>) من قانون الموازنة الاتحادية رقم (</w:t>
      </w:r>
      <w:r w:rsidRPr="00881C18">
        <w:rPr>
          <w:rFonts w:ascii="Simplified Arabic" w:eastAsiaTheme="minorHAnsi" w:hAnsi="Simplified Arabic" w:cs="Simplified Arabic" w:hint="cs"/>
          <w:sz w:val="28"/>
          <w:szCs w:val="28"/>
          <w:rtl/>
          <w:lang w:bidi="ar-IQ"/>
        </w:rPr>
        <w:t xml:space="preserve">1 </w:t>
      </w:r>
      <w:r w:rsidRPr="00881C18">
        <w:rPr>
          <w:rFonts w:ascii="Simplified Arabic" w:eastAsiaTheme="minorHAnsi" w:hAnsi="Simplified Arabic" w:cs="Simplified Arabic"/>
          <w:sz w:val="28"/>
          <w:szCs w:val="28"/>
          <w:rtl/>
          <w:lang w:bidi="ar-IQ"/>
        </w:rPr>
        <w:t>) لسنة/</w:t>
      </w:r>
      <w:r w:rsidRPr="00881C18">
        <w:rPr>
          <w:rFonts w:ascii="Simplified Arabic" w:eastAsiaTheme="minorHAnsi" w:hAnsi="Simplified Arabic" w:cs="Simplified Arabic" w:hint="cs"/>
          <w:sz w:val="28"/>
          <w:szCs w:val="28"/>
          <w:rtl/>
          <w:lang w:bidi="ar-IQ"/>
        </w:rPr>
        <w:t>2019</w:t>
      </w:r>
    </w:p>
    <w:p w:rsidR="007C0F56" w:rsidRPr="00881C18" w:rsidRDefault="007C0F56" w:rsidP="007C0F56">
      <w:pPr>
        <w:ind w:left="360"/>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ب ـ  وفي حالة اعتذار الوزارات الاتحادية عن تجهيز السلع والخدمات خلال سبعة ايام من تاريخ تقديم الطلب الى الوزارة او الجهة المعنية التي سيتم الشراء منها في</w:t>
      </w:r>
      <w:r w:rsidR="00881C18">
        <w:rPr>
          <w:rFonts w:ascii="Simplified Arabic" w:eastAsiaTheme="minorHAnsi" w:hAnsi="Simplified Arabic" w:cs="Simplified Arabic"/>
          <w:sz w:val="28"/>
          <w:szCs w:val="28"/>
          <w:rtl/>
          <w:lang w:bidi="ar-IQ"/>
        </w:rPr>
        <w:t>تم اللجوء الى الاسواق المحلية (</w:t>
      </w:r>
      <w:r w:rsidRPr="00881C18">
        <w:rPr>
          <w:rFonts w:ascii="Simplified Arabic" w:eastAsiaTheme="minorHAnsi" w:hAnsi="Simplified Arabic" w:cs="Simplified Arabic"/>
          <w:sz w:val="28"/>
          <w:szCs w:val="28"/>
          <w:rtl/>
          <w:lang w:bidi="ar-IQ"/>
        </w:rPr>
        <w:t>القطاع الخاص) لغرض شراء السلع والخدمات استنادا للفترة (ثانيا-د) من قرار مجلس الوزراء المرقم 51 لسنة 2017 مرفق كتاب الامانة العامة لمجلس الوزراء ش.ز.ل/1/اعمام /5628 في 23/2/2017 وفقا للصلاحيات الاتية :ـ</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أولا" :- لحد (2000000 ) دينار (مليونان دينار ) دون توسط لجنة المشتريات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ثانيا" :-أكثر من (2000000 ) دينار(مليونان دينار ) ولحــد (10000000 ) دينار( عشرة ملايين دينار ) عن طريق لجنة المشتريات ( بدون عروض ) .</w:t>
      </w:r>
    </w:p>
    <w:p w:rsidR="007C0F56" w:rsidRPr="00881C18" w:rsidRDefault="007C0F56" w:rsidP="00881C1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ثالثا" :-أكثر من (10000000) دينار (عشرة ملايين دينار ) ولحد (100000000 ) دينار (مائة مليون دينار) عن طريق لجنة المشتريات على أن تقدم ثلاثة عروض في الأقل لاختيار أفضلها مـــــن ناحـــــية السعــــر والجودة وتكون مؤيدة من قبل لجنة اعتدال الأسعار التي تشكل في جهة التعاقد لهذا الغرض.</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رابعاً :-أكثر من (100000000 ) دينار ( مائة مليون دينار) عن طريق احد أساليب التعاقد المنصوص عليها في تعليمات تنفيذ العقود الحكومية رقم (2) لسنة / 2014 والتعليمات ذات العلاقة مع مراعاة ما جاء بقرارات مجلس الوزراء المرقمة (90 و 372 و56) لسنة / 2009 و 2011 و2012على التوالي0</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ج ــفي حالة عدم مطابقة المواصفات والسعر المطلوب بالامكان تشكيل لجنة فنية ومالية لتقييم المواصفات ومطابقتها مع المتوفر لدى الوزارات الاتحادية من المنتجات سواء المنتج لدى الوزارة او لدى القطاع الخاص ويتم الشراء وفقا للصلاحيات المشار اليها اعلاه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lastRenderedPageBreak/>
        <w:t>د- لايجوز تجزئة المشتريات للسلع والخدمات أو مبالغ المناقصات بقصد إدخالها ضمن الصلاحيات الواردة في الفقرة (ب) أعلاه ويعتبر الشراء مجزئاً أذا تكرر شراء مادة معينة لأكثر من مرة خلال الشهر الواحد وفي حال كان هناك تشكيلات عدة ضمن الدائرة الواحدة ولها موازنات فرعية داخل موازنة الدائرة او القسم الوارد بقانون الموازنة فيجوز تكرار الشراء لمادة معينة لاكثر من مرة خلال الشهر الواحد.</w:t>
      </w:r>
    </w:p>
    <w:p w:rsidR="00D662A8" w:rsidRDefault="007C0F56" w:rsidP="00D662A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هـ </w:t>
      </w:r>
      <w:r w:rsidR="00D662A8">
        <w:rPr>
          <w:rFonts w:ascii="Simplified Arabic" w:eastAsiaTheme="minorHAnsi" w:hAnsi="Simplified Arabic" w:cs="Simplified Arabic" w:hint="cs"/>
          <w:sz w:val="28"/>
          <w:szCs w:val="28"/>
          <w:rtl/>
          <w:lang w:bidi="ar-IQ"/>
        </w:rPr>
        <w:t>-</w:t>
      </w:r>
      <w:r w:rsidRPr="00881C18">
        <w:rPr>
          <w:rFonts w:ascii="Simplified Arabic" w:eastAsiaTheme="minorHAnsi" w:hAnsi="Simplified Arabic" w:cs="Simplified Arabic"/>
          <w:sz w:val="28"/>
          <w:szCs w:val="28"/>
          <w:rtl/>
          <w:lang w:bidi="ar-IQ"/>
        </w:rPr>
        <w:t xml:space="preserve"> يراعى استبدال أعضاء لجان المشتريات التي لها علاقة بالشراء من السوق وبمعدل (1/3 ) أعضاء اللجنة بشكل دوري حفاظا" على حقوق الخزينة العامة وتحديد مدة بقاء أعضاء اللجان المذكورة لمدة لاتزيد على ستة أشهرولا يجوز تجديدها بأي حال من الأحوال إلا في حالة الضرورة القصوى وتحقق الحاجة الماسة ولا يجوز بعدها أشراك العضو في لجنة المشتريات ثانية ألا بعد مضي مدة لاتقل عن سنة واحدة .</w:t>
      </w:r>
    </w:p>
    <w:p w:rsidR="007C0F56" w:rsidRPr="00881C18" w:rsidRDefault="007C0F56" w:rsidP="00D662A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و </w:t>
      </w:r>
      <w:r w:rsidR="00D662A8">
        <w:rPr>
          <w:rFonts w:ascii="Simplified Arabic" w:eastAsiaTheme="minorHAnsi" w:hAnsi="Simplified Arabic" w:cs="Simplified Arabic" w:hint="cs"/>
          <w:sz w:val="28"/>
          <w:szCs w:val="28"/>
          <w:rtl/>
          <w:lang w:bidi="ar-IQ"/>
        </w:rPr>
        <w:t>-</w:t>
      </w:r>
      <w:r w:rsidRPr="00881C18">
        <w:rPr>
          <w:rFonts w:ascii="Simplified Arabic" w:eastAsiaTheme="minorHAnsi" w:hAnsi="Simplified Arabic" w:cs="Simplified Arabic"/>
          <w:sz w:val="28"/>
          <w:szCs w:val="28"/>
          <w:rtl/>
          <w:lang w:bidi="ar-IQ"/>
        </w:rPr>
        <w:t xml:space="preserve"> يراعى عند إشراك العضو المالي في لجان المشتريات أن لايكون مس</w:t>
      </w:r>
      <w:r w:rsidRPr="00881C18">
        <w:rPr>
          <w:rFonts w:ascii="Simplified Arabic" w:eastAsiaTheme="minorHAnsi" w:hAnsi="Simplified Arabic" w:cs="Simplified Arabic" w:hint="cs"/>
          <w:sz w:val="28"/>
          <w:szCs w:val="28"/>
          <w:rtl/>
          <w:lang w:bidi="ar-IQ"/>
        </w:rPr>
        <w:t>ؤ</w:t>
      </w:r>
      <w:r w:rsidRPr="00881C18">
        <w:rPr>
          <w:rFonts w:ascii="Simplified Arabic" w:eastAsiaTheme="minorHAnsi" w:hAnsi="Simplified Arabic" w:cs="Simplified Arabic"/>
          <w:sz w:val="28"/>
          <w:szCs w:val="28"/>
          <w:rtl/>
          <w:lang w:bidi="ar-IQ"/>
        </w:rPr>
        <w:t>ولا" عن تدقيق وقبول مستندات اللجان التي شارك فيها سواء في الصرف أو التدقيق.</w:t>
      </w:r>
    </w:p>
    <w:p w:rsidR="007C0F56" w:rsidRPr="00881C18" w:rsidRDefault="007C0F56" w:rsidP="00881C1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ز– في حالة تجاوز مبلغ الشراء ( 50000000) دينار ( خمسون مليون دينار ) فعلى جهة التعاقد تنظيم عقد بين الطرفين ينظم الالتزامات التعاقدية بما فيها الغرامات التأخيرية وضمان حسن التنفيذ حسب تعليمات تنفيذ العقود الحكومية رقم (2 ) لسنة /2014المنشورة في جريدة الوقائع العراقية بالعدد 4325 في 16/6/2014 والضوابط الواردة بكتاب وزارة التخطيط المرقم 4/7/15792 في 20/7/2014 والتعديل الوارد بكتابهم المرقم 4/7/22836 في 30/10/2016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وفـي حالة كون المواد المطلوب تجهيزها اقل من (50000000) دينار ( خمسون مليون دينار ) فيترك إبرام العقد لجهة التعاقد مع مراعاة طبيعة المواد والخدمات المطلوب تجهيزها0</w:t>
      </w:r>
    </w:p>
    <w:p w:rsidR="007C0F56" w:rsidRPr="00881C18" w:rsidRDefault="007C0F56" w:rsidP="00881C18">
      <w:pPr>
        <w:ind w:left="360"/>
        <w:jc w:val="lowKashida"/>
        <w:rPr>
          <w:rFonts w:ascii="Simplified Arabic" w:eastAsiaTheme="minorHAnsi" w:hAnsi="Simplified Arabic" w:cs="Simplified Arabic"/>
          <w:b/>
          <w:bCs/>
          <w:sz w:val="28"/>
          <w:szCs w:val="28"/>
          <w:lang w:bidi="ar-IQ"/>
        </w:rPr>
      </w:pPr>
      <w:r w:rsidRPr="00881C18">
        <w:rPr>
          <w:rFonts w:ascii="Simplified Arabic" w:eastAsiaTheme="minorHAnsi" w:hAnsi="Simplified Arabic" w:cs="Simplified Arabic"/>
          <w:b/>
          <w:bCs/>
          <w:sz w:val="28"/>
          <w:szCs w:val="28"/>
          <w:rtl/>
          <w:lang w:bidi="ar-IQ"/>
        </w:rPr>
        <w:t>2</w:t>
      </w:r>
      <w:r w:rsidRPr="00881C18">
        <w:rPr>
          <w:rFonts w:ascii="Simplified Arabic" w:eastAsiaTheme="minorHAnsi" w:hAnsi="Simplified Arabic" w:cs="Simplified Arabic"/>
          <w:b/>
          <w:bCs/>
          <w:sz w:val="28"/>
          <w:szCs w:val="28"/>
          <w:u w:val="single"/>
          <w:rtl/>
          <w:lang w:bidi="ar-IQ"/>
        </w:rPr>
        <w:t>- صلاحية تنفيذ الأعمال</w:t>
      </w:r>
      <w:r w:rsidRPr="00881C18">
        <w:rPr>
          <w:rFonts w:ascii="Simplified Arabic" w:eastAsiaTheme="minorHAnsi" w:hAnsi="Simplified Arabic" w:cs="Simplified Arabic"/>
          <w:b/>
          <w:bCs/>
          <w:sz w:val="28"/>
          <w:szCs w:val="28"/>
          <w:rtl/>
          <w:lang w:bidi="ar-IQ"/>
        </w:rPr>
        <w:t xml:space="preserve"> :-</w:t>
      </w:r>
    </w:p>
    <w:p w:rsidR="007C0F56"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يتم تنفيذ أعمال الترميم والصيانة والإنشاء والذي لاتزيد مبالغ تنفيذها عن (250) مليون دينار (مئتان وخمسون مليون دينار ) بأسلوب تنفيذ الأعمال أمانة وحسب التعليمات رقم (1) لسنة 2018 الصادر</w:t>
      </w:r>
      <w:r w:rsidRPr="00881C18">
        <w:rPr>
          <w:rFonts w:ascii="Simplified Arabic" w:eastAsiaTheme="minorHAnsi" w:hAnsi="Simplified Arabic" w:cs="Simplified Arabic" w:hint="cs"/>
          <w:sz w:val="28"/>
          <w:szCs w:val="28"/>
          <w:rtl/>
          <w:lang w:bidi="ar-IQ"/>
        </w:rPr>
        <w:t>ة</w:t>
      </w:r>
      <w:r w:rsidRPr="00881C18">
        <w:rPr>
          <w:rFonts w:ascii="Simplified Arabic" w:eastAsiaTheme="minorHAnsi" w:hAnsi="Simplified Arabic" w:cs="Simplified Arabic"/>
          <w:sz w:val="28"/>
          <w:szCs w:val="28"/>
          <w:rtl/>
          <w:lang w:bidi="ar-IQ"/>
        </w:rPr>
        <w:t xml:space="preserve"> من وزارة التخطيط والمنشورة بالجريدة الرسمية بالعدد 4479 في 29/1/2018</w:t>
      </w:r>
      <w:r w:rsidR="00881C18">
        <w:rPr>
          <w:rFonts w:ascii="Simplified Arabic" w:eastAsiaTheme="minorHAnsi" w:hAnsi="Simplified Arabic" w:cs="Simplified Arabic" w:hint="cs"/>
          <w:sz w:val="28"/>
          <w:szCs w:val="28"/>
          <w:rtl/>
          <w:lang w:bidi="ar-IQ"/>
        </w:rPr>
        <w:t>.</w:t>
      </w:r>
    </w:p>
    <w:p w:rsidR="00881C18" w:rsidRPr="00881C18" w:rsidRDefault="00881C18" w:rsidP="007C0F56">
      <w:pPr>
        <w:jc w:val="lowKashida"/>
        <w:rPr>
          <w:rFonts w:ascii="Simplified Arabic" w:eastAsiaTheme="minorHAnsi" w:hAnsi="Simplified Arabic" w:cs="Simplified Arabic"/>
          <w:sz w:val="28"/>
          <w:szCs w:val="28"/>
          <w:rtl/>
          <w:lang w:bidi="ar-IQ"/>
        </w:rPr>
      </w:pP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lastRenderedPageBreak/>
        <w:t>3ـ يستمر العمل باحكام هذه المادة لحين صدور قانون الموازنة الاتحادية لعام /</w:t>
      </w:r>
      <w:r w:rsidRPr="00881C18">
        <w:rPr>
          <w:rFonts w:ascii="Simplified Arabic" w:eastAsiaTheme="minorHAnsi" w:hAnsi="Simplified Arabic" w:cs="Simplified Arabic" w:hint="cs"/>
          <w:sz w:val="28"/>
          <w:szCs w:val="28"/>
          <w:rtl/>
          <w:lang w:bidi="ar-IQ"/>
        </w:rPr>
        <w:t>2020</w:t>
      </w:r>
      <w:r w:rsidRPr="00881C18">
        <w:rPr>
          <w:rFonts w:ascii="Simplified Arabic" w:eastAsiaTheme="minorHAnsi" w:hAnsi="Simplified Arabic" w:cs="Simplified Arabic"/>
          <w:sz w:val="28"/>
          <w:szCs w:val="28"/>
          <w:rtl/>
          <w:lang w:bidi="ar-IQ"/>
        </w:rPr>
        <w:t xml:space="preserve"> وتعليماته باستثناء ماسيرد بمنشور صلاحيات الصرف الصادر من وزارة المالية بعد انتهاء السنة المالية وفقاً لقانون الادارة المالية رقم /95 لسنة /2004  .</w:t>
      </w:r>
    </w:p>
    <w:p w:rsidR="007C0F56" w:rsidRPr="00881C18" w:rsidRDefault="007C0F56" w:rsidP="00881C1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b/>
          <w:bCs/>
          <w:sz w:val="28"/>
          <w:szCs w:val="28"/>
          <w:u w:val="single"/>
          <w:rtl/>
          <w:lang w:bidi="ar-IQ"/>
        </w:rPr>
        <w:t>المادة ــ 4 ــ الالتزام بشروط العقد</w:t>
      </w:r>
      <w:r w:rsidRPr="00881C18">
        <w:rPr>
          <w:rFonts w:ascii="Simplified Arabic" w:eastAsiaTheme="minorHAnsi" w:hAnsi="Simplified Arabic" w:cs="Simplified Arabic"/>
          <w:sz w:val="28"/>
          <w:szCs w:val="28"/>
          <w:rtl/>
          <w:lang w:bidi="ar-IQ"/>
        </w:rPr>
        <w:t xml:space="preserve">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أ - ضرورة الالتزام بشروط العقود التي تبرمها الوزارات والجهات غير المرتبطة بوزارة وفق الصيغة المثبتة في تاريخ إبرامها مع مراعاة تعليمات تنفيذ العقود الحكومية رقم (2) لسنة / 2014.</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ب – مراعاة عدم الدخول بأي التزام تعاقدي بعد تاريخ 15/12/</w:t>
      </w:r>
      <w:r w:rsidRPr="00881C18">
        <w:rPr>
          <w:rFonts w:ascii="Simplified Arabic" w:eastAsiaTheme="minorHAnsi" w:hAnsi="Simplified Arabic" w:cs="Simplified Arabic" w:hint="cs"/>
          <w:sz w:val="28"/>
          <w:szCs w:val="28"/>
          <w:rtl/>
          <w:lang w:bidi="ar-IQ"/>
        </w:rPr>
        <w:t>2019</w:t>
      </w:r>
      <w:r w:rsidRPr="00881C18">
        <w:rPr>
          <w:rFonts w:ascii="Simplified Arabic" w:eastAsiaTheme="minorHAnsi" w:hAnsi="Simplified Arabic" w:cs="Simplified Arabic"/>
          <w:sz w:val="28"/>
          <w:szCs w:val="28"/>
          <w:rtl/>
          <w:lang w:bidi="ar-IQ"/>
        </w:rPr>
        <w:t xml:space="preserve"> باستثناء المشاريع الاستثمارية المستمرة والتي لها تخصيصات مالية ضمن موازنتها في السنة اللاحقة 0</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b/>
          <w:bCs/>
          <w:sz w:val="28"/>
          <w:szCs w:val="28"/>
          <w:u w:val="single"/>
          <w:rtl/>
          <w:lang w:bidi="ar-IQ"/>
        </w:rPr>
        <w:t>المادة ــ 5 ــ صرف المكافآت والإهداء</w:t>
      </w:r>
      <w:r w:rsidRPr="00881C18">
        <w:rPr>
          <w:rFonts w:ascii="Simplified Arabic" w:eastAsiaTheme="minorHAnsi" w:hAnsi="Simplified Arabic" w:cs="Simplified Arabic"/>
          <w:sz w:val="28"/>
          <w:szCs w:val="28"/>
          <w:rtl/>
          <w:lang w:bidi="ar-IQ"/>
        </w:rPr>
        <w:t xml:space="preserve"> :ـ</w:t>
      </w:r>
    </w:p>
    <w:p w:rsidR="007C0F56" w:rsidRPr="00881C18" w:rsidRDefault="007C0F56" w:rsidP="007C0F56">
      <w:pPr>
        <w:jc w:val="lowKashida"/>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 xml:space="preserve">أ – </w:t>
      </w:r>
      <w:r w:rsidRPr="00881C18">
        <w:rPr>
          <w:rFonts w:ascii="Simplified Arabic" w:eastAsiaTheme="minorHAnsi" w:hAnsi="Simplified Arabic" w:cs="Simplified Arabic" w:hint="cs"/>
          <w:sz w:val="28"/>
          <w:szCs w:val="28"/>
          <w:rtl/>
          <w:lang w:bidi="ar-IQ"/>
        </w:rPr>
        <w:t>يخول الوزير المختص او رئيس الجهة غير المرتبطة بوزارة او السادة المحافظين ورؤساء مجالس المحافظات صلاحية منح مكافأة نقدية او عينية للعاملين بجهود استثنائية وغير العاملين لقاء خدمة مؤداة الى الوزارة او الجهة غير المرتبطة بوزارة وضمن التخصيصات المرصدة ـــ المقررة بالموازنة المختصة بما لايتجاوز عن (500) الف دينار شهرياً (خمسمائة الف دينار شهرياً) لكل حالة في الشهر الواحد وله ان يخول صلاحيته كلاً او جزءاً الى رؤوساء الدوائر التابعة له والمقصود بالحالة بأن لايتكرر صرف المكافأة لذات الشخص عن نفس الاعمال التي يقوم بها والتي تتطلب جهوداً استثنائية تميزه عن اقرانه في الوظيفة وعلى ان لايزيد مجموع المكافأت النقدية او العينية الممنوحة للموظفين على مليون دينار سنوياً للشخص الواحد ولنفس العمل وضمن التخصيصات المقررة بالموازنة المختصة وما زاد عن ذلك يتم استحصال موافقة وزير المالية ويسثنى من ذلك</w:t>
      </w:r>
      <w:r w:rsidRPr="00881C18">
        <w:rPr>
          <w:rFonts w:ascii="Simplified Arabic" w:eastAsiaTheme="minorHAnsi" w:hAnsi="Simplified Arabic" w:cs="Simplified Arabic"/>
          <w:sz w:val="28"/>
          <w:szCs w:val="28"/>
          <w:rtl/>
          <w:lang w:bidi="ar-IQ"/>
        </w:rPr>
        <w:t xml:space="preserve"> ومكافأت اعضاء مجلس النواب واعضاء مجالس المحافظات واعضاء المجالس المحليه واعضاء لجنة الخبراء الماليين ومكافأت والخبراء من غير الموظفين في هيئات الراي استناداً لاحكام المادة (14) من قانون هيئة الراي رقم (9) لسنة /2011 </w:t>
      </w:r>
      <w:r w:rsidRPr="00881C18">
        <w:rPr>
          <w:rFonts w:ascii="Simplified Arabic" w:eastAsiaTheme="minorHAnsi" w:hAnsi="Simplified Arabic" w:cs="Simplified Arabic" w:hint="cs"/>
          <w:sz w:val="28"/>
          <w:szCs w:val="28"/>
          <w:rtl/>
          <w:lang w:bidi="ar-IQ"/>
        </w:rPr>
        <w:t xml:space="preserve">ولايوجد سند قانوني لصرف تلك المكافأت لغير الخبيرين المشار اليهما بقانون هيئة الرأي وتعد المبالغ ديون حكومية بذمة من استلمها دون سند قانوني مما يستلزم استرجاعها وفقاً للقانون استناداً لكتاب الامانة العامة لمجلس الوزراء المرقم ق/5/1798 في 16/1/2019 </w:t>
      </w:r>
      <w:r w:rsidRPr="00881C18">
        <w:rPr>
          <w:rFonts w:ascii="Simplified Arabic" w:eastAsiaTheme="minorHAnsi" w:hAnsi="Simplified Arabic" w:cs="Simplified Arabic"/>
          <w:sz w:val="28"/>
          <w:szCs w:val="28"/>
          <w:rtl/>
          <w:lang w:bidi="ar-IQ"/>
        </w:rPr>
        <w:t xml:space="preserve">والمجالس العليا في الوزارات والجهات غير المرتبطة بوزارة المنصوص عليها  بموجب قوانين نافذه واعضاء اللجان المنصوص عليها </w:t>
      </w:r>
      <w:r w:rsidRPr="00881C18">
        <w:rPr>
          <w:rFonts w:ascii="Simplified Arabic" w:eastAsiaTheme="minorHAnsi" w:hAnsi="Simplified Arabic" w:cs="Simplified Arabic"/>
          <w:sz w:val="28"/>
          <w:szCs w:val="28"/>
          <w:rtl/>
          <w:lang w:bidi="ar-IQ"/>
        </w:rPr>
        <w:lastRenderedPageBreak/>
        <w:t>في قانون مؤسسة السجناء السياسيين من غير الموظفين استناداً للفقرة (ب) من البند (خامساً) من المادة (7) من قانون رقم 35 لسنة 2013 ورئيس واعضاء اللجنة المركزية واللجان الفرعيه والموظفين المساندين والخبراء وفق القانون رقم (20) لسنة /2009 (المعدل) ومكافأت المختارين الوارده بالماده  (8 – اولاً ) من قانون المختارين رقم (13) لسنة / 2011</w:t>
      </w:r>
      <w:r w:rsidRPr="00881C18">
        <w:rPr>
          <w:rFonts w:ascii="Simplified Arabic" w:eastAsiaTheme="minorHAnsi" w:hAnsi="Simplified Arabic" w:cs="Simplified Arabic" w:hint="cs"/>
          <w:sz w:val="28"/>
          <w:szCs w:val="28"/>
          <w:rtl/>
          <w:lang w:bidi="ar-IQ"/>
        </w:rPr>
        <w:t xml:space="preserve"> ورئيس واعضاء لجان الفتح والتحليل عند انتهاء عملها بصورة مرضية استناداً لما ورد بكتاب لجنة الشؤون الاقتصادية المرقم (س.ل/279) في 30/4/2012 واعضاء مجالس الادارة لشركات التمويل الذاتي المؤسسة بموجب قانون الشركات رقم (22) لسنة /1997 المعدل </w:t>
      </w:r>
      <w:r w:rsidRPr="00881C18">
        <w:rPr>
          <w:rFonts w:ascii="Simplified Arabic" w:eastAsiaTheme="minorHAnsi" w:hAnsi="Simplified Arabic" w:cs="Simplified Arabic"/>
          <w:sz w:val="28"/>
          <w:szCs w:val="28"/>
          <w:rtl/>
          <w:lang w:bidi="ar-IQ"/>
        </w:rPr>
        <w:t>و مكافأة المخبرين ومقدمي المعلومات من غير الموظفين وبنسبة (1% ـــ 10%) من اجمال</w:t>
      </w:r>
      <w:r w:rsidRPr="00881C18">
        <w:rPr>
          <w:rFonts w:ascii="Simplified Arabic" w:eastAsiaTheme="minorHAnsi" w:hAnsi="Simplified Arabic" w:cs="Simplified Arabic" w:hint="cs"/>
          <w:sz w:val="28"/>
          <w:szCs w:val="28"/>
          <w:rtl/>
          <w:lang w:bidi="ar-IQ"/>
        </w:rPr>
        <w:t>ي</w:t>
      </w:r>
      <w:r w:rsidRPr="00881C18">
        <w:rPr>
          <w:rFonts w:ascii="Simplified Arabic" w:eastAsiaTheme="minorHAnsi" w:hAnsi="Simplified Arabic" w:cs="Simplified Arabic"/>
          <w:sz w:val="28"/>
          <w:szCs w:val="28"/>
          <w:rtl/>
          <w:lang w:bidi="ar-IQ"/>
        </w:rPr>
        <w:t xml:space="preserve"> المبلغ المسترد على ان تمنح بعد استرداد الاموال وما زاد عن تلك النسبة يعرض على السيد رئيس مجلس الوزراء لاستحصال الموافقة استناداً لقرار مجلس الوزراء المرقم /175 لسنة /2018 مرفق كتاب الامانة العامة لمجلس الوزراء المرقم (ش.ز.ل/10/11/5/1769) في 16/5/2018  .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ب ــ نقل ملكية الموجودات : يتم نقل ملكية الموجودات بين الوزارات والجهات الأخرى وفق الآلية التي رسمها قرار مجلس قيادة الثورة المنحل المرقم (107) في 4/10/1995 والتعليمات  عدد (2) لسنة /1996 ألصادره من وزارة المالية وإذا كان النقل من دائرة ممولة مركزياً إلى دائرة ممولة ذاتياً فيقتضي زيادة رأسمالها بقدر قيمة المال المنقول </w:t>
      </w:r>
      <w:r w:rsidRPr="00881C18">
        <w:rPr>
          <w:rFonts w:ascii="Simplified Arabic" w:eastAsiaTheme="minorHAnsi" w:hAnsi="Simplified Arabic" w:cs="Simplified Arabic" w:hint="cs"/>
          <w:sz w:val="28"/>
          <w:szCs w:val="28"/>
          <w:rtl/>
          <w:lang w:bidi="ar-IQ"/>
        </w:rPr>
        <w:t>0</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ج–الأهداء للسلع والخدمات :لمجلس ادارة الشركة العامة صلاحية اهداء السلع والخدمات الى دوائر التمويل المركزي والتي لاتتجاوز قيمتها الدفترية (100)مليون دينار (مائة مليون دينار)</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 xml:space="preserve">ولوزير المالية باقتراح من مجلس الادارة لمازاد عن ذلك بناءاًعلى مقتضيات المصلحة العامة </w:t>
      </w:r>
    </w:p>
    <w:p w:rsidR="007C0F56" w:rsidRPr="00881C18" w:rsidRDefault="007C0F56" w:rsidP="00881C1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د</w:t>
      </w:r>
      <w:r w:rsidR="00881C18">
        <w:rPr>
          <w:rFonts w:ascii="Simplified Arabic" w:eastAsiaTheme="minorHAnsi" w:hAnsi="Simplified Arabic" w:cs="Simplified Arabic" w:hint="cs"/>
          <w:sz w:val="28"/>
          <w:szCs w:val="28"/>
          <w:rtl/>
          <w:lang w:bidi="ar-IQ"/>
        </w:rPr>
        <w:t>-</w:t>
      </w:r>
      <w:r w:rsidRPr="00881C18">
        <w:rPr>
          <w:rFonts w:ascii="Simplified Arabic" w:eastAsiaTheme="minorHAnsi" w:hAnsi="Simplified Arabic" w:cs="Simplified Arabic"/>
          <w:sz w:val="28"/>
          <w:szCs w:val="28"/>
          <w:rtl/>
          <w:lang w:bidi="ar-IQ"/>
        </w:rPr>
        <w:t xml:space="preserve"> لمجلس ادارة الشركات العامة اهداء السلع والخدمات الى الشركات العامة لتابعة لكل وزارة والتي لاتتجاوز قيمتها الدفترية عن (100) مليون دينار ( مائة مليون دينار) ولوزير المالية باقتراح من</w:t>
      </w:r>
      <w:r w:rsid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مجلس الادارة لما زاد عن ذلك بناءاً على مقتضيات المصلحة العامة .</w:t>
      </w:r>
    </w:p>
    <w:p w:rsidR="007C0F56" w:rsidRPr="00881C18" w:rsidRDefault="007C0F56" w:rsidP="00881C1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هـ</w:t>
      </w:r>
      <w:r w:rsidR="00881C18">
        <w:rPr>
          <w:rFonts w:ascii="Simplified Arabic" w:eastAsiaTheme="minorHAnsi" w:hAnsi="Simplified Arabic" w:cs="Simplified Arabic" w:hint="cs"/>
          <w:sz w:val="28"/>
          <w:szCs w:val="28"/>
          <w:rtl/>
          <w:lang w:bidi="ar-IQ"/>
        </w:rPr>
        <w:t>-</w:t>
      </w:r>
      <w:r w:rsidRPr="00881C18">
        <w:rPr>
          <w:rFonts w:ascii="Simplified Arabic" w:eastAsiaTheme="minorHAnsi" w:hAnsi="Simplified Arabic" w:cs="Simplified Arabic"/>
          <w:sz w:val="28"/>
          <w:szCs w:val="28"/>
          <w:rtl/>
          <w:lang w:bidi="ar-IQ"/>
        </w:rPr>
        <w:t xml:space="preserve"> لمجلس ادارة الشركات العامة اقتراح صلاحية اهداء السلع والخدمات الى الشركات العامة الاخرى التابعة لكل وزارة للوزير المختص والتي لاتتجاوز قيمتها الدفترية عن (100) مليون دينار ( مائة مليون </w:t>
      </w:r>
      <w:r w:rsidRPr="00881C18">
        <w:rPr>
          <w:rFonts w:ascii="Simplified Arabic" w:eastAsiaTheme="minorHAnsi" w:hAnsi="Simplified Arabic" w:cs="Simplified Arabic"/>
          <w:sz w:val="28"/>
          <w:szCs w:val="28"/>
          <w:rtl/>
          <w:lang w:bidi="ar-IQ"/>
        </w:rPr>
        <w:lastRenderedPageBreak/>
        <w:t>دينار) ولوزير المالية باقتراح من الوزير المختص لما زاد عن ذلك بن</w:t>
      </w:r>
      <w:r w:rsidR="00881C18">
        <w:rPr>
          <w:rFonts w:ascii="Simplified Arabic" w:eastAsiaTheme="minorHAnsi" w:hAnsi="Simplified Arabic" w:cs="Simplified Arabic"/>
          <w:sz w:val="28"/>
          <w:szCs w:val="28"/>
          <w:rtl/>
          <w:lang w:bidi="ar-IQ"/>
        </w:rPr>
        <w:t>اءاً على مقتضيات المصلحة العامة</w:t>
      </w:r>
      <w:r w:rsidRPr="00881C18">
        <w:rPr>
          <w:rFonts w:ascii="Simplified Arabic" w:eastAsiaTheme="minorHAnsi" w:hAnsi="Simplified Arabic" w:cs="Simplified Arabic"/>
          <w:sz w:val="28"/>
          <w:szCs w:val="28"/>
          <w:rtl/>
          <w:lang w:bidi="ar-IQ"/>
        </w:rPr>
        <w:t xml:space="preserve">. </w:t>
      </w:r>
    </w:p>
    <w:p w:rsidR="007C0F56" w:rsidRPr="00881C18" w:rsidRDefault="007C0F56" w:rsidP="00881C1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و</w:t>
      </w:r>
      <w:r w:rsidR="00881C18">
        <w:rPr>
          <w:rFonts w:ascii="Simplified Arabic" w:eastAsiaTheme="minorHAnsi" w:hAnsi="Simplified Arabic" w:cs="Simplified Arabic" w:hint="cs"/>
          <w:sz w:val="28"/>
          <w:szCs w:val="28"/>
          <w:rtl/>
          <w:lang w:bidi="ar-IQ"/>
        </w:rPr>
        <w:t>-</w:t>
      </w:r>
      <w:r w:rsidRPr="00881C18">
        <w:rPr>
          <w:rFonts w:ascii="Simplified Arabic" w:eastAsiaTheme="minorHAnsi" w:hAnsi="Simplified Arabic" w:cs="Simplified Arabic"/>
          <w:sz w:val="28"/>
          <w:szCs w:val="28"/>
          <w:rtl/>
          <w:lang w:bidi="ar-IQ"/>
        </w:rPr>
        <w:t xml:space="preserve"> يستمر العمل باحكام المادة اعلاه لحين صدور قانون الموازنة الاتحادية لعام /</w:t>
      </w:r>
      <w:r w:rsidRPr="00881C18">
        <w:rPr>
          <w:rFonts w:ascii="Simplified Arabic" w:eastAsiaTheme="minorHAnsi" w:hAnsi="Simplified Arabic" w:cs="Simplified Arabic" w:hint="cs"/>
          <w:sz w:val="28"/>
          <w:szCs w:val="28"/>
          <w:rtl/>
          <w:lang w:bidi="ar-IQ"/>
        </w:rPr>
        <w:t>2020</w:t>
      </w:r>
      <w:r w:rsidRPr="00881C18">
        <w:rPr>
          <w:rFonts w:ascii="Simplified Arabic" w:eastAsiaTheme="minorHAnsi" w:hAnsi="Simplified Arabic" w:cs="Simplified Arabic"/>
          <w:sz w:val="28"/>
          <w:szCs w:val="28"/>
          <w:rtl/>
          <w:lang w:bidi="ar-IQ"/>
        </w:rPr>
        <w:t xml:space="preserve"> وتعليماته باستثناء ماسيرد بمنشور صلاحيات الصرف الصادر من وزارة المالية بعد انتهاء السنة المالية وفقاً لقانون الادارة المالية رقم /95 لسنة /2004</w:t>
      </w:r>
      <w:r w:rsidRPr="00881C18">
        <w:rPr>
          <w:rFonts w:ascii="Simplified Arabic" w:eastAsiaTheme="minorHAnsi" w:hAnsi="Simplified Arabic" w:cs="Simplified Arabic" w:hint="cs"/>
          <w:sz w:val="28"/>
          <w:szCs w:val="28"/>
          <w:rtl/>
          <w:lang w:bidi="ar-IQ"/>
        </w:rPr>
        <w:t xml:space="preserve"> </w:t>
      </w:r>
    </w:p>
    <w:p w:rsidR="007C0F56" w:rsidRPr="00881C18" w:rsidRDefault="007C0F56" w:rsidP="00881C1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b/>
          <w:bCs/>
          <w:sz w:val="28"/>
          <w:szCs w:val="28"/>
          <w:u w:val="single"/>
          <w:rtl/>
          <w:lang w:bidi="ar-IQ"/>
        </w:rPr>
        <w:t>المادة ــ 6 ــ شطب الديون والموجودات</w:t>
      </w:r>
      <w:r w:rsidRPr="00881C18">
        <w:rPr>
          <w:rFonts w:ascii="Simplified Arabic" w:eastAsiaTheme="minorHAnsi" w:hAnsi="Simplified Arabic" w:cs="Simplified Arabic"/>
          <w:sz w:val="28"/>
          <w:szCs w:val="28"/>
          <w:rtl/>
          <w:lang w:bidi="ar-IQ"/>
        </w:rPr>
        <w:t xml:space="preserve">:- </w:t>
      </w:r>
    </w:p>
    <w:p w:rsidR="007C0F56" w:rsidRPr="00881C18" w:rsidRDefault="007C0F56" w:rsidP="00881C1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أ –شطـــــب الديون :-   يجري العمل بإحكام القرار رقم (110) لسنة 1989 والمشار إليه بقرار مجلس الوزراء رقم (72) لسنة 2014 مرفق كتاب الأمانة العامة لمج</w:t>
      </w:r>
      <w:r w:rsidRPr="00881C18">
        <w:rPr>
          <w:rFonts w:ascii="Simplified Arabic" w:eastAsiaTheme="minorHAnsi" w:hAnsi="Simplified Arabic" w:cs="Simplified Arabic" w:hint="cs"/>
          <w:sz w:val="28"/>
          <w:szCs w:val="28"/>
          <w:rtl/>
          <w:lang w:bidi="ar-IQ"/>
        </w:rPr>
        <w:t>ـ</w:t>
      </w:r>
      <w:r w:rsidRPr="00881C18">
        <w:rPr>
          <w:rFonts w:ascii="Simplified Arabic" w:eastAsiaTheme="minorHAnsi" w:hAnsi="Simplified Arabic" w:cs="Simplified Arabic"/>
          <w:sz w:val="28"/>
          <w:szCs w:val="28"/>
          <w:rtl/>
          <w:lang w:bidi="ar-IQ"/>
        </w:rPr>
        <w:t>لس ال</w:t>
      </w:r>
      <w:r w:rsidRPr="00881C18">
        <w:rPr>
          <w:rFonts w:ascii="Simplified Arabic" w:eastAsiaTheme="minorHAnsi" w:hAnsi="Simplified Arabic" w:cs="Simplified Arabic" w:hint="cs"/>
          <w:sz w:val="28"/>
          <w:szCs w:val="28"/>
          <w:rtl/>
          <w:lang w:bidi="ar-IQ"/>
        </w:rPr>
        <w:t>ــــــ</w:t>
      </w:r>
      <w:r w:rsidRPr="00881C18">
        <w:rPr>
          <w:rFonts w:ascii="Simplified Arabic" w:eastAsiaTheme="minorHAnsi" w:hAnsi="Simplified Arabic" w:cs="Simplified Arabic"/>
          <w:sz w:val="28"/>
          <w:szCs w:val="28"/>
          <w:rtl/>
          <w:lang w:bidi="ar-IQ"/>
        </w:rPr>
        <w:t>وزراء المرق</w:t>
      </w:r>
      <w:r w:rsidRPr="00881C18">
        <w:rPr>
          <w:rFonts w:ascii="Simplified Arabic" w:eastAsiaTheme="minorHAnsi" w:hAnsi="Simplified Arabic" w:cs="Simplified Arabic" w:hint="cs"/>
          <w:sz w:val="28"/>
          <w:szCs w:val="28"/>
          <w:rtl/>
          <w:lang w:bidi="ar-IQ"/>
        </w:rPr>
        <w:t>ـــــ</w:t>
      </w:r>
      <w:r w:rsidRPr="00881C18">
        <w:rPr>
          <w:rFonts w:ascii="Simplified Arabic" w:eastAsiaTheme="minorHAnsi" w:hAnsi="Simplified Arabic" w:cs="Simplified Arabic"/>
          <w:sz w:val="28"/>
          <w:szCs w:val="28"/>
          <w:rtl/>
          <w:lang w:bidi="ar-IQ"/>
        </w:rPr>
        <w:t>م ش ز / 10 /1/ أعمام /6003 في 20/2/2014 المتضمن ضوابط التنازل عن حق الحكومة الاتحادية</w:t>
      </w:r>
      <w:r w:rsid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في استحصال مبلغ مستحق الدفع أو تقسيطه أو أرجاء موعد دفعة المعدل بقرار مجلس الوزراء المرقم 354 لسنة/2016 مرفق كتاب الامانة العامة لمجلس الوزراء المرقم ش.ز.ل /10/1/اعمام /33948 في 7/12/2016وتعليمات تسهيل تنفيذ القرار رقم (110) لسنة 1989 المرقمة 5 لسنة 1989  0</w:t>
      </w:r>
    </w:p>
    <w:p w:rsidR="007C0F56" w:rsidRPr="00881C18" w:rsidRDefault="007C0F56" w:rsidP="007C0F56">
      <w:pPr>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ب - مراعاة العمل بقرار مجلس الوزراء رقم 191 لسنة / 2011 مرفق كتاب الامانه العامة لمجلس الوزراء المرقم ش/ز/1/ أعمام/ 19846 في 20/6/2011 بشأن شطب الموجودات وأضرار الحرب وأعمام وزارة التخطيط / اللجنة المركزية لشطب الموجودات وأضرار الحرب المرقم 4/5/944 في 12/1/2012 .</w:t>
      </w:r>
    </w:p>
    <w:p w:rsidR="007C0F56" w:rsidRPr="00881C18" w:rsidRDefault="007C0F56" w:rsidP="00881C1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ج-أيلولة 50% ( خمسون من المائة ) من الربح الرأسمالي المتحقق عن  بيع الموجودات المستهلكة والمشطوبة لوزارة المالية بعد استبعاد القيمة الدفترية للموجودات استناداً لما ورد بقرار لجنة الشؤون الاقتصادية س.ل / 264 في 8/6/2009 الوارد بكتاب الأمانة العامة لمجلس الوزراء رقم (م.ت /8/1/1/أعمام/17784) في 15/6/2009.</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د-  يستمر العمل باحكام الفقره اعلاه لحين صدور قانون الموازنة الاتحادية لعام /</w:t>
      </w:r>
      <w:r w:rsidRPr="00881C18">
        <w:rPr>
          <w:rFonts w:ascii="Simplified Arabic" w:eastAsiaTheme="minorHAnsi" w:hAnsi="Simplified Arabic" w:cs="Simplified Arabic" w:hint="cs"/>
          <w:sz w:val="28"/>
          <w:szCs w:val="28"/>
          <w:rtl/>
          <w:lang w:bidi="ar-IQ"/>
        </w:rPr>
        <w:t>2020</w:t>
      </w:r>
      <w:r w:rsidRPr="00881C18">
        <w:rPr>
          <w:rFonts w:ascii="Simplified Arabic" w:eastAsiaTheme="minorHAnsi" w:hAnsi="Simplified Arabic" w:cs="Simplified Arabic"/>
          <w:sz w:val="28"/>
          <w:szCs w:val="28"/>
          <w:rtl/>
          <w:lang w:bidi="ar-IQ"/>
        </w:rPr>
        <w:t xml:space="preserve"> وتعليماته باستثناء ماسيرد بمنشور صلاحيات الصرف الصادر من وزارة المالية بعد انتهاء السنة</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المالية وفقاً لقانون الادارة المالية رقم /95 لسنة /2004</w:t>
      </w:r>
      <w:r w:rsidR="00D662A8">
        <w:rPr>
          <w:rFonts w:ascii="Simplified Arabic" w:eastAsiaTheme="minorHAnsi" w:hAnsi="Simplified Arabic" w:cs="Simplified Arabic" w:hint="cs"/>
          <w:sz w:val="28"/>
          <w:szCs w:val="28"/>
          <w:rtl/>
          <w:lang w:bidi="ar-IQ"/>
        </w:rPr>
        <w:t>.</w:t>
      </w:r>
    </w:p>
    <w:p w:rsidR="007C0F56" w:rsidRPr="00881C18" w:rsidRDefault="007C0F56" w:rsidP="007C0F56">
      <w:pPr>
        <w:jc w:val="lowKashida"/>
        <w:rPr>
          <w:rFonts w:ascii="Simplified Arabic" w:eastAsiaTheme="minorHAnsi" w:hAnsi="Simplified Arabic" w:cs="Simplified Arabic"/>
          <w:b/>
          <w:bCs/>
          <w:sz w:val="28"/>
          <w:szCs w:val="28"/>
          <w:u w:val="single"/>
          <w:rtl/>
          <w:lang w:bidi="ar-IQ"/>
        </w:rPr>
      </w:pPr>
      <w:r w:rsidRPr="00881C18">
        <w:rPr>
          <w:rFonts w:ascii="Simplified Arabic" w:eastAsiaTheme="minorHAnsi" w:hAnsi="Simplified Arabic" w:cs="Simplified Arabic"/>
          <w:b/>
          <w:bCs/>
          <w:sz w:val="28"/>
          <w:szCs w:val="28"/>
          <w:u w:val="single"/>
          <w:rtl/>
          <w:lang w:bidi="ar-IQ"/>
        </w:rPr>
        <w:lastRenderedPageBreak/>
        <w:t>المادة ــ 7 ــ الالتزام بالتخصيصات :ــ</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أ –التأكيدعلى الالتزام التام بأحكام قانون الإدارة المالية والدين العام رقم (95) لسنة / </w:t>
      </w:r>
      <w:r w:rsidRPr="00881C18">
        <w:rPr>
          <w:rFonts w:ascii="Simplified Arabic" w:eastAsiaTheme="minorHAnsi" w:hAnsi="Simplified Arabic" w:cs="Simplified Arabic" w:hint="cs"/>
          <w:sz w:val="28"/>
          <w:szCs w:val="28"/>
          <w:rtl/>
          <w:lang w:bidi="ar-IQ"/>
        </w:rPr>
        <w:t>2004</w:t>
      </w:r>
      <w:r w:rsidRPr="00881C18">
        <w:rPr>
          <w:rFonts w:ascii="Simplified Arabic" w:eastAsiaTheme="minorHAnsi" w:hAnsi="Simplified Arabic" w:cs="Simplified Arabic"/>
          <w:sz w:val="28"/>
          <w:szCs w:val="28"/>
          <w:rtl/>
          <w:lang w:bidi="ar-IQ"/>
        </w:rPr>
        <w:t>أوأي قانون يحمل محله</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المتضمنة عدم الدخول بأي التزامات ماليةاو التعاقد علـــــى تجهيز مواد او</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سلع</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أو تقديم خدمات قبل التأكد من توفر التخصيص المالي اللازم لذلك في الموازنة المختصة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ب – يوقف صرف أي نفقة في حالة صدور أي قرار أو توجيه بإيقافها وتعتبر التخصيصات المالية  المعتمدة  لها في الموازنة مجمــــدة تلقائيا" ولا يجوز الصرف منها أو طلب مناقلتها لأي غرض كان .</w:t>
      </w:r>
    </w:p>
    <w:p w:rsidR="007C0F56" w:rsidRPr="00881C18" w:rsidRDefault="007C0F56" w:rsidP="007C0F56">
      <w:pPr>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جـ - تستخدم الاعتمادات المصادق عليها ضمن الموازنة التخطيطية لغاية 31/كانون الأول من السنة المالية / </w:t>
      </w:r>
      <w:r w:rsidRPr="00881C18">
        <w:rPr>
          <w:rFonts w:ascii="Simplified Arabic" w:eastAsiaTheme="minorHAnsi" w:hAnsi="Simplified Arabic" w:cs="Simplified Arabic" w:hint="cs"/>
          <w:sz w:val="28"/>
          <w:szCs w:val="28"/>
          <w:rtl/>
          <w:lang w:bidi="ar-IQ"/>
        </w:rPr>
        <w:t xml:space="preserve">2019 </w:t>
      </w:r>
      <w:r w:rsidRPr="00881C18">
        <w:rPr>
          <w:rFonts w:ascii="Simplified Arabic" w:eastAsiaTheme="minorHAnsi" w:hAnsi="Simplified Arabic" w:cs="Simplified Arabic"/>
          <w:sz w:val="28"/>
          <w:szCs w:val="28"/>
          <w:rtl/>
          <w:lang w:bidi="ar-IQ"/>
        </w:rPr>
        <w:t>.</w:t>
      </w:r>
    </w:p>
    <w:p w:rsidR="007C0F56" w:rsidRPr="00881C18" w:rsidRDefault="007C0F56" w:rsidP="007C0F56">
      <w:pPr>
        <w:jc w:val="lowKashida"/>
        <w:rPr>
          <w:rFonts w:ascii="Simplified Arabic" w:eastAsiaTheme="minorHAnsi" w:hAnsi="Simplified Arabic" w:cs="Simplified Arabic"/>
          <w:b/>
          <w:bCs/>
          <w:sz w:val="28"/>
          <w:szCs w:val="28"/>
          <w:u w:val="single"/>
          <w:rtl/>
          <w:lang w:bidi="ar-IQ"/>
        </w:rPr>
      </w:pPr>
      <w:r w:rsidRPr="00881C18">
        <w:rPr>
          <w:rFonts w:ascii="Simplified Arabic" w:eastAsiaTheme="minorHAnsi" w:hAnsi="Simplified Arabic" w:cs="Simplified Arabic"/>
          <w:b/>
          <w:bCs/>
          <w:sz w:val="28"/>
          <w:szCs w:val="28"/>
          <w:u w:val="single"/>
          <w:rtl/>
          <w:lang w:bidi="ar-IQ"/>
        </w:rPr>
        <w:t>المادة ــ 8 ــ المناقلات :ـ</w:t>
      </w:r>
    </w:p>
    <w:p w:rsidR="007C0F56" w:rsidRPr="00881C18" w:rsidRDefault="007C0F56" w:rsidP="007C0F56">
      <w:pPr>
        <w:pStyle w:val="ListParagraph"/>
        <w:numPr>
          <w:ilvl w:val="0"/>
          <w:numId w:val="2"/>
        </w:numPr>
        <w:jc w:val="lowKashida"/>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للوزير المختص أو رئيس الجهة غير المرتبطة بوزارة  استحــــصال موافقة وزير المالية على أجراء المناقلات أو تعديل الـــموازنة التخطيطية للشركات العامة أو الهــــيئات أو المديريات أو الدوائر الممولة ذاتيا التابعة له 0 استنادا لاحكام القسم (8)م</w:t>
      </w:r>
      <w:r w:rsidR="00881C18">
        <w:rPr>
          <w:rFonts w:ascii="Simplified Arabic" w:eastAsiaTheme="minorHAnsi" w:hAnsi="Simplified Arabic" w:cs="Simplified Arabic"/>
          <w:sz w:val="28"/>
          <w:szCs w:val="28"/>
          <w:rtl/>
          <w:lang w:bidi="ar-IQ"/>
        </w:rPr>
        <w:t>ن قانون الادارة المالية رقم (95</w:t>
      </w:r>
      <w:r w:rsidRPr="00881C18">
        <w:rPr>
          <w:rFonts w:ascii="Simplified Arabic" w:eastAsiaTheme="minorHAnsi" w:hAnsi="Simplified Arabic" w:cs="Simplified Arabic"/>
          <w:sz w:val="28"/>
          <w:szCs w:val="28"/>
          <w:rtl/>
          <w:lang w:bidi="ar-IQ"/>
        </w:rPr>
        <w:t>) لسنة /2004.</w:t>
      </w:r>
    </w:p>
    <w:p w:rsidR="00881C18" w:rsidRPr="00881C18" w:rsidRDefault="007C0F56" w:rsidP="00881C18">
      <w:pPr>
        <w:pStyle w:val="ListParagraph"/>
        <w:numPr>
          <w:ilvl w:val="0"/>
          <w:numId w:val="2"/>
        </w:numPr>
        <w:jc w:val="lowKashida"/>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 xml:space="preserve">يخول وزير الاعمار والاسكان والبلديات والاشغال العامة الاتحادي او المحافظ </w:t>
      </w:r>
      <w:r w:rsidRPr="00881C18">
        <w:rPr>
          <w:rFonts w:ascii="Simplified Arabic" w:eastAsiaTheme="minorHAnsi" w:hAnsi="Simplified Arabic" w:cs="Simplified Arabic" w:hint="cs"/>
          <w:sz w:val="28"/>
          <w:szCs w:val="28"/>
          <w:rtl/>
          <w:lang w:bidi="ar-IQ"/>
        </w:rPr>
        <w:t>فيما يخص</w:t>
      </w:r>
      <w:r w:rsidRPr="00881C18">
        <w:rPr>
          <w:rFonts w:ascii="Simplified Arabic" w:eastAsiaTheme="minorHAnsi" w:hAnsi="Simplified Arabic" w:cs="Simplified Arabic"/>
          <w:sz w:val="28"/>
          <w:szCs w:val="28"/>
          <w:rtl/>
          <w:lang w:bidi="ar-IQ"/>
        </w:rPr>
        <w:t xml:space="preserve"> المؤسسات البلدية </w:t>
      </w:r>
      <w:r w:rsidRPr="00881C18">
        <w:rPr>
          <w:rFonts w:ascii="Simplified Arabic" w:eastAsiaTheme="minorHAnsi" w:hAnsi="Simplified Arabic" w:cs="Simplified Arabic" w:hint="cs"/>
          <w:sz w:val="28"/>
          <w:szCs w:val="28"/>
          <w:rtl/>
          <w:lang w:bidi="ar-IQ"/>
        </w:rPr>
        <w:t>التابعة لمحافظة والتي الحقت بالمحافظة</w:t>
      </w:r>
      <w:r w:rsidRPr="00881C18">
        <w:rPr>
          <w:rFonts w:ascii="Simplified Arabic" w:eastAsiaTheme="minorHAnsi" w:hAnsi="Simplified Arabic" w:cs="Simplified Arabic"/>
          <w:sz w:val="28"/>
          <w:szCs w:val="28"/>
          <w:rtl/>
          <w:lang w:bidi="ar-IQ"/>
        </w:rPr>
        <w:t xml:space="preserve"> صلاحية المناقلة بين الموارد الذاتية لموازنة المؤسسات البلدية ضمن المحافظة الواحده وزيادة الاعتماد لتنفيذ الخدمات المطلوبة </w:t>
      </w:r>
      <w:r w:rsidRPr="00881C18">
        <w:rPr>
          <w:rFonts w:ascii="Simplified Arabic" w:eastAsiaTheme="minorHAnsi" w:hAnsi="Simplified Arabic" w:cs="Simplified Arabic" w:hint="cs"/>
          <w:sz w:val="28"/>
          <w:szCs w:val="28"/>
          <w:rtl/>
          <w:lang w:bidi="ar-IQ"/>
        </w:rPr>
        <w:t xml:space="preserve">لاغراض صيانة الاليات والتنظيفات على ان لايزيد عن (10%) من قيمة ايرادات البلدية المناقل منها </w:t>
      </w:r>
      <w:r w:rsidRPr="00881C18">
        <w:rPr>
          <w:rFonts w:ascii="Simplified Arabic" w:eastAsiaTheme="minorHAnsi" w:hAnsi="Simplified Arabic" w:cs="Simplified Arabic"/>
          <w:sz w:val="28"/>
          <w:szCs w:val="28"/>
          <w:rtl/>
          <w:lang w:bidi="ar-IQ"/>
        </w:rPr>
        <w:t>استنادا لاحكام المادة (8</w:t>
      </w:r>
      <w:r w:rsidRPr="00881C18">
        <w:rPr>
          <w:rFonts w:ascii="Simplified Arabic" w:eastAsiaTheme="minorHAnsi" w:hAnsi="Simplified Arabic" w:cs="Simplified Arabic" w:hint="cs"/>
          <w:sz w:val="28"/>
          <w:szCs w:val="28"/>
          <w:rtl/>
          <w:lang w:bidi="ar-IQ"/>
        </w:rPr>
        <w:t>/أ</w:t>
      </w:r>
      <w:r w:rsidRPr="00881C18">
        <w:rPr>
          <w:rFonts w:ascii="Simplified Arabic" w:eastAsiaTheme="minorHAnsi" w:hAnsi="Simplified Arabic" w:cs="Simplified Arabic"/>
          <w:sz w:val="28"/>
          <w:szCs w:val="28"/>
          <w:rtl/>
          <w:lang w:bidi="ar-IQ"/>
        </w:rPr>
        <w:t>) من قانون الموازنة العامة الاتحادية رقم</w:t>
      </w:r>
      <w:r w:rsidR="00881C18">
        <w:rPr>
          <w:rFonts w:ascii="Simplified Arabic" w:eastAsiaTheme="minorHAnsi" w:hAnsi="Simplified Arabic" w:cs="Simplified Arabic" w:hint="cs"/>
          <w:sz w:val="28"/>
          <w:szCs w:val="28"/>
          <w:rtl/>
          <w:lang w:bidi="ar-IQ"/>
        </w:rPr>
        <w:t>( 1</w:t>
      </w:r>
      <w:r w:rsidRPr="00881C18">
        <w:rPr>
          <w:rFonts w:ascii="Simplified Arabic" w:eastAsiaTheme="minorHAnsi" w:hAnsi="Simplified Arabic" w:cs="Simplified Arabic"/>
          <w:sz w:val="28"/>
          <w:szCs w:val="28"/>
          <w:rtl/>
          <w:lang w:bidi="ar-IQ"/>
        </w:rPr>
        <w:t xml:space="preserve">) لسنة </w:t>
      </w:r>
      <w:r w:rsidRPr="00881C18">
        <w:rPr>
          <w:rFonts w:ascii="Simplified Arabic" w:eastAsiaTheme="minorHAnsi" w:hAnsi="Simplified Arabic" w:cs="Simplified Arabic" w:hint="cs"/>
          <w:sz w:val="28"/>
          <w:szCs w:val="28"/>
          <w:rtl/>
          <w:lang w:bidi="ar-IQ"/>
        </w:rPr>
        <w:t>2019</w:t>
      </w:r>
      <w:r w:rsidRPr="00881C18">
        <w:rPr>
          <w:rFonts w:ascii="Simplified Arabic" w:eastAsiaTheme="minorHAnsi" w:hAnsi="Simplified Arabic" w:cs="Simplified Arabic"/>
          <w:sz w:val="28"/>
          <w:szCs w:val="28"/>
          <w:rtl/>
          <w:lang w:bidi="ar-IQ"/>
        </w:rPr>
        <w:t xml:space="preserve"> .</w:t>
      </w:r>
    </w:p>
    <w:p w:rsidR="007C0F56" w:rsidRPr="00881C18" w:rsidRDefault="007C0F56" w:rsidP="00881C18">
      <w:pPr>
        <w:pStyle w:val="ListParagraph"/>
        <w:numPr>
          <w:ilvl w:val="0"/>
          <w:numId w:val="2"/>
        </w:numPr>
        <w:jc w:val="lowKashida"/>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hint="cs"/>
          <w:sz w:val="28"/>
          <w:szCs w:val="28"/>
          <w:rtl/>
          <w:lang w:bidi="ar-IQ"/>
        </w:rPr>
        <w:t>للدوائر البلدية تنفيذ مشاريع البنى التح</w:t>
      </w:r>
      <w:r w:rsidR="00881C18">
        <w:rPr>
          <w:rFonts w:ascii="Simplified Arabic" w:eastAsiaTheme="minorHAnsi" w:hAnsi="Simplified Arabic" w:cs="Simplified Arabic" w:hint="cs"/>
          <w:sz w:val="28"/>
          <w:szCs w:val="28"/>
          <w:rtl/>
          <w:lang w:bidi="ar-IQ"/>
        </w:rPr>
        <w:t>تي</w:t>
      </w:r>
      <w:r w:rsidRPr="00881C18">
        <w:rPr>
          <w:rFonts w:ascii="Simplified Arabic" w:eastAsiaTheme="minorHAnsi" w:hAnsi="Simplified Arabic" w:cs="Simplified Arabic" w:hint="cs"/>
          <w:sz w:val="28"/>
          <w:szCs w:val="28"/>
          <w:rtl/>
          <w:lang w:bidi="ar-IQ"/>
        </w:rPr>
        <w:t xml:space="preserve">ية من ايراداتها على ان يتم تخصيص المبلغ للسنة المالية </w:t>
      </w:r>
      <w:r w:rsidR="00881C18">
        <w:rPr>
          <w:rFonts w:ascii="Simplified Arabic" w:eastAsiaTheme="minorHAnsi" w:hAnsi="Simplified Arabic" w:cs="Simplified Arabic" w:hint="cs"/>
          <w:sz w:val="28"/>
          <w:szCs w:val="28"/>
          <w:rtl/>
          <w:lang w:bidi="ar-IQ"/>
        </w:rPr>
        <w:t>ل</w:t>
      </w:r>
      <w:r w:rsidRPr="00881C18">
        <w:rPr>
          <w:rFonts w:ascii="Simplified Arabic" w:eastAsiaTheme="minorHAnsi" w:hAnsi="Simplified Arabic" w:cs="Simplified Arabic" w:hint="cs"/>
          <w:sz w:val="28"/>
          <w:szCs w:val="28"/>
          <w:rtl/>
          <w:lang w:bidi="ar-IQ"/>
        </w:rPr>
        <w:t xml:space="preserve">جزء او لكل المشروع وتوزيع التخصيصات اللازمة للسنوات اللاحقة استنادا الى تعليمات </w:t>
      </w:r>
      <w:r w:rsidR="00881C18">
        <w:rPr>
          <w:rFonts w:ascii="Simplified Arabic" w:eastAsiaTheme="minorHAnsi" w:hAnsi="Simplified Arabic" w:cs="Simplified Arabic" w:hint="cs"/>
          <w:sz w:val="28"/>
          <w:szCs w:val="28"/>
          <w:rtl/>
          <w:lang w:bidi="ar-IQ"/>
        </w:rPr>
        <w:t xml:space="preserve">تنفيذ </w:t>
      </w:r>
      <w:r w:rsidRPr="00881C18">
        <w:rPr>
          <w:rFonts w:ascii="Simplified Arabic" w:eastAsiaTheme="minorHAnsi" w:hAnsi="Simplified Arabic" w:cs="Simplified Arabic" w:hint="cs"/>
          <w:sz w:val="28"/>
          <w:szCs w:val="28"/>
          <w:rtl/>
          <w:lang w:bidi="ar-IQ"/>
        </w:rPr>
        <w:t xml:space="preserve">العقود الحكومية رقم (2) لسنة /2014 استنادا لاحكام المادة ( 8 </w:t>
      </w:r>
      <w:r w:rsidRPr="00881C18">
        <w:rPr>
          <w:rFonts w:ascii="Simplified Arabic" w:eastAsiaTheme="minorHAnsi" w:hAnsi="Simplified Arabic" w:cs="Simplified Arabic"/>
          <w:sz w:val="28"/>
          <w:szCs w:val="28"/>
          <w:rtl/>
          <w:lang w:bidi="ar-IQ"/>
        </w:rPr>
        <w:t>–</w:t>
      </w:r>
      <w:r w:rsidRPr="00881C18">
        <w:rPr>
          <w:rFonts w:ascii="Simplified Arabic" w:eastAsiaTheme="minorHAnsi" w:hAnsi="Simplified Arabic" w:cs="Simplified Arabic" w:hint="cs"/>
          <w:sz w:val="28"/>
          <w:szCs w:val="28"/>
          <w:rtl/>
          <w:lang w:bidi="ar-IQ"/>
        </w:rPr>
        <w:t xml:space="preserve"> ب ) من قانون الموازنة الاتحادية رقم (1 ) لسنة 2019 0</w:t>
      </w:r>
    </w:p>
    <w:p w:rsidR="007C0F56" w:rsidRPr="00881C18" w:rsidRDefault="007C0F56" w:rsidP="007C0F56">
      <w:pPr>
        <w:pStyle w:val="ListParagraph"/>
        <w:numPr>
          <w:ilvl w:val="0"/>
          <w:numId w:val="2"/>
        </w:numPr>
        <w:spacing w:before="240"/>
        <w:jc w:val="both"/>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lastRenderedPageBreak/>
        <w:t xml:space="preserve">تتحمل كل وزارة او جهة غير مرتبطة بوزارة </w:t>
      </w:r>
      <w:r w:rsidRPr="00881C18">
        <w:rPr>
          <w:rFonts w:ascii="Simplified Arabic" w:eastAsiaTheme="minorHAnsi" w:hAnsi="Simplified Arabic" w:cs="Simplified Arabic" w:hint="cs"/>
          <w:sz w:val="28"/>
          <w:szCs w:val="28"/>
          <w:rtl/>
          <w:lang w:bidi="ar-IQ"/>
        </w:rPr>
        <w:t xml:space="preserve">بضمنها هيئة الحشد الشعبي </w:t>
      </w:r>
      <w:r w:rsidRPr="00881C18">
        <w:rPr>
          <w:rFonts w:ascii="Simplified Arabic" w:eastAsiaTheme="minorHAnsi" w:hAnsi="Simplified Arabic" w:cs="Simplified Arabic"/>
          <w:sz w:val="28"/>
          <w:szCs w:val="28"/>
          <w:rtl/>
          <w:lang w:bidi="ar-IQ"/>
        </w:rPr>
        <w:t xml:space="preserve">مبالغ السلف وفوائدها الممنوحة لكل من استشهد بعد تاريخ 9/4/2003 جراء العمليات الارهابية من منسوبي الوزارات والجهات غير المرتبطة بوزارة والمحافظات </w:t>
      </w:r>
      <w:r w:rsidRPr="00881C18">
        <w:rPr>
          <w:rFonts w:ascii="Simplified Arabic" w:eastAsiaTheme="minorHAnsi" w:hAnsi="Simplified Arabic" w:cs="Simplified Arabic" w:hint="cs"/>
          <w:sz w:val="28"/>
          <w:szCs w:val="28"/>
          <w:rtl/>
          <w:lang w:bidi="ar-IQ"/>
        </w:rPr>
        <w:t xml:space="preserve">وذوي المفقودين وجرحى العمليات الارهابية والاجهزة الامنية والحشد الشعبي والعشائري والبيشمركة </w:t>
      </w:r>
      <w:r w:rsidRPr="00881C18">
        <w:rPr>
          <w:rFonts w:ascii="Simplified Arabic" w:eastAsiaTheme="minorHAnsi" w:hAnsi="Simplified Arabic" w:cs="Simplified Arabic"/>
          <w:sz w:val="28"/>
          <w:szCs w:val="28"/>
          <w:rtl/>
          <w:lang w:bidi="ar-IQ"/>
        </w:rPr>
        <w:t>فيما يتعلق بذممهم من ديون عن طريق اجراء مناقلة من ضمن نفقاتهم التشغيلية واشعار وزارة المالية / دائرة الموازنة لغرض تأشيرها استنادا لاحكام المادة (</w:t>
      </w:r>
      <w:r w:rsidRPr="00881C18">
        <w:rPr>
          <w:rFonts w:ascii="Simplified Arabic" w:eastAsiaTheme="minorHAnsi" w:hAnsi="Simplified Arabic" w:cs="Simplified Arabic" w:hint="cs"/>
          <w:sz w:val="28"/>
          <w:szCs w:val="28"/>
          <w:rtl/>
          <w:lang w:bidi="ar-IQ"/>
        </w:rPr>
        <w:t>33</w:t>
      </w:r>
      <w:r w:rsidRPr="00881C18">
        <w:rPr>
          <w:rFonts w:ascii="Simplified Arabic" w:eastAsiaTheme="minorHAnsi" w:hAnsi="Simplified Arabic" w:cs="Simplified Arabic"/>
          <w:sz w:val="28"/>
          <w:szCs w:val="28"/>
          <w:rtl/>
          <w:lang w:bidi="ar-IQ"/>
        </w:rPr>
        <w:t xml:space="preserve">) من قانون الموازنة الاتحادية رقم ( </w:t>
      </w:r>
      <w:r w:rsidRPr="00881C18">
        <w:rPr>
          <w:rFonts w:ascii="Simplified Arabic" w:eastAsiaTheme="minorHAnsi" w:hAnsi="Simplified Arabic" w:cs="Simplified Arabic" w:hint="cs"/>
          <w:sz w:val="28"/>
          <w:szCs w:val="28"/>
          <w:rtl/>
          <w:lang w:bidi="ar-IQ"/>
        </w:rPr>
        <w:t>1</w:t>
      </w:r>
      <w:r w:rsidRPr="00881C18">
        <w:rPr>
          <w:rFonts w:ascii="Simplified Arabic" w:eastAsiaTheme="minorHAnsi" w:hAnsi="Simplified Arabic" w:cs="Simplified Arabic"/>
          <w:sz w:val="28"/>
          <w:szCs w:val="28"/>
          <w:rtl/>
          <w:lang w:bidi="ar-IQ"/>
        </w:rPr>
        <w:t xml:space="preserve"> ) لسنة </w:t>
      </w:r>
      <w:r w:rsidRPr="00881C18">
        <w:rPr>
          <w:rFonts w:ascii="Simplified Arabic" w:eastAsiaTheme="minorHAnsi" w:hAnsi="Simplified Arabic" w:cs="Simplified Arabic" w:hint="cs"/>
          <w:sz w:val="28"/>
          <w:szCs w:val="28"/>
          <w:rtl/>
          <w:lang w:bidi="ar-IQ"/>
        </w:rPr>
        <w:t>2019</w:t>
      </w:r>
      <w:r w:rsidRPr="00881C18">
        <w:rPr>
          <w:rFonts w:ascii="Simplified Arabic" w:eastAsiaTheme="minorHAnsi" w:hAnsi="Simplified Arabic" w:cs="Simplified Arabic"/>
          <w:sz w:val="28"/>
          <w:szCs w:val="28"/>
          <w:rtl/>
          <w:lang w:bidi="ar-IQ"/>
        </w:rPr>
        <w:t>.</w:t>
      </w:r>
    </w:p>
    <w:p w:rsidR="007C0F56" w:rsidRPr="00881C18" w:rsidRDefault="007C0F56" w:rsidP="007C0F56">
      <w:pPr>
        <w:jc w:val="lowKashida"/>
        <w:rPr>
          <w:rFonts w:ascii="Simplified Arabic" w:eastAsiaTheme="minorHAnsi" w:hAnsi="Simplified Arabic" w:cs="Simplified Arabic"/>
          <w:sz w:val="28"/>
          <w:szCs w:val="28"/>
          <w:rtl/>
          <w:lang w:bidi="ar-IQ"/>
        </w:rPr>
      </w:pPr>
    </w:p>
    <w:p w:rsidR="007C0F56" w:rsidRPr="00731277" w:rsidRDefault="007C0F56" w:rsidP="007C0F56">
      <w:pPr>
        <w:jc w:val="lowKashida"/>
        <w:rPr>
          <w:rFonts w:ascii="Simplified Arabic" w:eastAsiaTheme="minorHAnsi" w:hAnsi="Simplified Arabic" w:cs="Simplified Arabic"/>
          <w:b/>
          <w:bCs/>
          <w:sz w:val="28"/>
          <w:szCs w:val="28"/>
          <w:u w:val="single"/>
          <w:rtl/>
          <w:lang w:bidi="ar-IQ"/>
        </w:rPr>
      </w:pPr>
      <w:r w:rsidRPr="00731277">
        <w:rPr>
          <w:rFonts w:ascii="Simplified Arabic" w:eastAsiaTheme="minorHAnsi" w:hAnsi="Simplified Arabic" w:cs="Simplified Arabic"/>
          <w:b/>
          <w:bCs/>
          <w:sz w:val="28"/>
          <w:szCs w:val="28"/>
          <w:u w:val="single"/>
          <w:rtl/>
          <w:lang w:bidi="ar-IQ"/>
        </w:rPr>
        <w:t>المادة ـ9ـ المخالفات المالية :ــ</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على الموظف المالي المسؤول عن الصرف في حالة وقوع أو اكتشاف مخالفة للتعليمات المالية والمحاسبية أن يثبت رأيه على مذكرة الصرف تحريريا" لغرض اطلاع الآمر بالصرف عليها ويعتبر مسؤولاً عن التجاوز في حالة عدم تثبيت ذلك على مستندات الصرف اعتماداً على سجلات التخصيصات وعليه أبلاغ ديوان الرقابة المالية من خلال ممثليه الموجودين في الوزارة أو الدائرة وفقا" للتشريعات المعنية ومراعاة أحكام قانون الإدارة المالية رقم 95 لسنة/ 2004 أو أي قانون يحل محله.</w:t>
      </w:r>
    </w:p>
    <w:p w:rsidR="007C0F56" w:rsidRPr="00731277" w:rsidRDefault="007C0F56" w:rsidP="007C0F56">
      <w:pPr>
        <w:pStyle w:val="NoSpacing"/>
        <w:rPr>
          <w:rFonts w:ascii="Simplified Arabic" w:eastAsiaTheme="minorHAnsi" w:hAnsi="Simplified Arabic" w:cs="Simplified Arabic"/>
          <w:b/>
          <w:bCs/>
          <w:sz w:val="28"/>
          <w:szCs w:val="28"/>
          <w:u w:val="single"/>
          <w:rtl/>
          <w:lang w:bidi="ar-IQ"/>
        </w:rPr>
      </w:pPr>
      <w:r w:rsidRPr="00731277">
        <w:rPr>
          <w:rFonts w:ascii="Simplified Arabic" w:eastAsiaTheme="minorHAnsi" w:hAnsi="Simplified Arabic" w:cs="Simplified Arabic"/>
          <w:b/>
          <w:bCs/>
          <w:sz w:val="28"/>
          <w:szCs w:val="28"/>
          <w:u w:val="single"/>
          <w:rtl/>
          <w:lang w:bidi="ar-IQ"/>
        </w:rPr>
        <w:t xml:space="preserve">المادة  ــ10ـ السلع والخدمات :ــ </w:t>
      </w:r>
    </w:p>
    <w:p w:rsidR="007C0F56" w:rsidRPr="00731277" w:rsidRDefault="007C0F56" w:rsidP="007C0F56">
      <w:pPr>
        <w:pStyle w:val="NoSpacing"/>
        <w:rPr>
          <w:rFonts w:ascii="Simplified Arabic" w:eastAsiaTheme="minorHAnsi" w:hAnsi="Simplified Arabic" w:cs="Simplified Arabic"/>
          <w:b/>
          <w:bCs/>
          <w:sz w:val="28"/>
          <w:szCs w:val="28"/>
          <w:rtl/>
          <w:lang w:bidi="ar-IQ"/>
        </w:rPr>
      </w:pPr>
      <w:r w:rsidRPr="00731277">
        <w:rPr>
          <w:rFonts w:ascii="Simplified Arabic" w:eastAsiaTheme="minorHAnsi" w:hAnsi="Simplified Arabic" w:cs="Simplified Arabic"/>
          <w:b/>
          <w:bCs/>
          <w:sz w:val="28"/>
          <w:szCs w:val="28"/>
          <w:rtl/>
          <w:lang w:bidi="ar-IQ"/>
        </w:rPr>
        <w:t xml:space="preserve">أ – المستلزمات الخدمية </w:t>
      </w:r>
    </w:p>
    <w:p w:rsidR="007C0F56" w:rsidRDefault="007C0F56" w:rsidP="007C0F56">
      <w:pPr>
        <w:pStyle w:val="NoSpacing"/>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أولا- أذا كان العقار أو البناية تابعه لأحدى الشركات العامة أو الهيئات او الدوائر الممولة ذاتيا فيتم تأجيرها وفق قانون بيع وإيجار أموال الدولة رقم 21 لسنة 2013 أما أذا كان العقار عائد إلى القطاع الخاص فيجري العمل وفق ماجاء بكتاب لجنة الشؤون الاقتصادية رقم  ل ص /1883 في 8/7/2001 المبلغ بكتاب وزارة المالية /الدائرة القانونية المرقم 20795 في 26/7/2001 مع ضرورة ترشيد الأنفاق والضغط على الصرف إزاء نفقات الايفادات والمؤتمرات والضيافة والوقود وأجور المكالمات الهاتفية وتعبئة كارتات الموبايل وإيجار وسائط النقل وبقية النفقات التشغيلية للشركات العامة و الهيئات والدوائر الممولة ذاتيا التي تتلقى منحة من الخزينة العامة للدولة . </w:t>
      </w:r>
    </w:p>
    <w:p w:rsidR="00731277" w:rsidRPr="00881C18" w:rsidRDefault="00731277" w:rsidP="007C0F56">
      <w:pPr>
        <w:pStyle w:val="NoSpacing"/>
        <w:jc w:val="both"/>
        <w:rPr>
          <w:rFonts w:ascii="Simplified Arabic" w:eastAsiaTheme="minorHAnsi" w:hAnsi="Simplified Arabic" w:cs="Simplified Arabic"/>
          <w:sz w:val="28"/>
          <w:szCs w:val="28"/>
          <w:lang w:bidi="ar-IQ"/>
        </w:rPr>
      </w:pPr>
    </w:p>
    <w:p w:rsidR="007C0F56" w:rsidRPr="00881C18" w:rsidRDefault="007C0F56" w:rsidP="007C0F56">
      <w:pPr>
        <w:pStyle w:val="NoSpacing"/>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lastRenderedPageBreak/>
        <w:t>ثانياًـ يكون حجز تذاكر السفر لأيفادات موظفي الهيئات والشركات العامة والدوائر الممولة ذاتياً على شركة الخطوط الجوية العراقية باستثناء الدول التي لاتتوفر أليها رحلات طيران وايضاً في حالة تعذر حصولكم على الحجوزات في المدة المحددة للايفادات وعلى ان يتم التنسيق مع الشركة</w:t>
      </w:r>
    </w:p>
    <w:p w:rsidR="007C0F56" w:rsidRPr="00881C18" w:rsidRDefault="007C0F56" w:rsidP="007C0F56">
      <w:pPr>
        <w:pStyle w:val="NoSpacing"/>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أعلاه لتنظيم عملية الحجوزات استنادا ًلأعمام الأمانة العامة لمجلس الوزراء المرقم م.ن/30/38172 في 9/12/2014 باستثناء الشركات الرابحة.</w:t>
      </w:r>
    </w:p>
    <w:p w:rsidR="007C0F56" w:rsidRPr="00881C18" w:rsidRDefault="007C0F56" w:rsidP="007C0F56">
      <w:pPr>
        <w:pStyle w:val="NoSpacing"/>
        <w:jc w:val="both"/>
        <w:rPr>
          <w:rFonts w:ascii="Simplified Arabic" w:eastAsiaTheme="minorHAnsi" w:hAnsi="Simplified Arabic" w:cs="Simplified Arabic"/>
          <w:sz w:val="28"/>
          <w:szCs w:val="28"/>
          <w:rtl/>
          <w:lang w:bidi="ar-IQ"/>
        </w:rPr>
      </w:pPr>
    </w:p>
    <w:p w:rsidR="007C0F56" w:rsidRPr="00881C18" w:rsidRDefault="007C0F56" w:rsidP="007C0F56">
      <w:pPr>
        <w:ind w:left="-58"/>
        <w:jc w:val="both"/>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ثالثاً-</w:t>
      </w:r>
      <w:r w:rsidRPr="00881C18">
        <w:rPr>
          <w:rFonts w:ascii="Simplified Arabic" w:eastAsiaTheme="minorHAnsi" w:hAnsi="Simplified Arabic" w:cs="Simplified Arabic" w:hint="cs"/>
          <w:sz w:val="28"/>
          <w:szCs w:val="28"/>
          <w:rtl/>
          <w:lang w:bidi="ar-IQ"/>
        </w:rPr>
        <w:t>ضوابط</w:t>
      </w:r>
      <w:r w:rsidRPr="00881C18">
        <w:rPr>
          <w:rFonts w:ascii="Simplified Arabic" w:eastAsiaTheme="minorHAnsi" w:hAnsi="Simplified Arabic" w:cs="Simplified Arabic"/>
          <w:sz w:val="28"/>
          <w:szCs w:val="28"/>
          <w:rtl/>
          <w:lang w:bidi="ar-IQ"/>
        </w:rPr>
        <w:t xml:space="preserve"> </w:t>
      </w:r>
      <w:r w:rsidRPr="00881C18">
        <w:rPr>
          <w:rFonts w:ascii="Simplified Arabic" w:eastAsiaTheme="minorHAnsi" w:hAnsi="Simplified Arabic" w:cs="Simplified Arabic" w:hint="cs"/>
          <w:sz w:val="28"/>
          <w:szCs w:val="28"/>
          <w:rtl/>
          <w:lang w:bidi="ar-IQ"/>
        </w:rPr>
        <w:t>ا</w:t>
      </w:r>
      <w:r w:rsidRPr="00881C18">
        <w:rPr>
          <w:rFonts w:ascii="Simplified Arabic" w:eastAsiaTheme="minorHAnsi" w:hAnsi="Simplified Arabic" w:cs="Simplified Arabic"/>
          <w:sz w:val="28"/>
          <w:szCs w:val="28"/>
          <w:rtl/>
          <w:lang w:bidi="ar-IQ"/>
        </w:rPr>
        <w:t>لايفاد الخارجي من خلال الاتي :ـ</w:t>
      </w:r>
    </w:p>
    <w:p w:rsidR="00731277" w:rsidRDefault="007C0F56" w:rsidP="00731277">
      <w:pPr>
        <w:pStyle w:val="ListParagraph"/>
        <w:numPr>
          <w:ilvl w:val="0"/>
          <w:numId w:val="13"/>
        </w:numPr>
        <w:jc w:val="both"/>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تحديد السبب الحقيقي  الخاص بكل ايفاد .</w:t>
      </w:r>
    </w:p>
    <w:p w:rsidR="007C0F56" w:rsidRPr="00731277" w:rsidRDefault="007C0F56" w:rsidP="00731277">
      <w:pPr>
        <w:pStyle w:val="ListParagraph"/>
        <w:numPr>
          <w:ilvl w:val="0"/>
          <w:numId w:val="13"/>
        </w:numPr>
        <w:jc w:val="both"/>
        <w:rPr>
          <w:rFonts w:ascii="Simplified Arabic" w:eastAsiaTheme="minorHAnsi" w:hAnsi="Simplified Arabic" w:cs="Simplified Arabic"/>
          <w:sz w:val="28"/>
          <w:szCs w:val="28"/>
          <w:rtl/>
          <w:lang w:bidi="ar-IQ"/>
        </w:rPr>
      </w:pPr>
      <w:r w:rsidRPr="00731277">
        <w:rPr>
          <w:rFonts w:ascii="Simplified Arabic" w:eastAsiaTheme="minorHAnsi" w:hAnsi="Simplified Arabic" w:cs="Simplified Arabic"/>
          <w:sz w:val="28"/>
          <w:szCs w:val="28"/>
          <w:rtl/>
          <w:lang w:bidi="ar-IQ"/>
        </w:rPr>
        <w:t>يقتصر الايفاد على من ساهم مساهمة فعالة في الدراسة او الاعمال التي بسببها تقرر ايفاده لانجاز هذه المهمة حصرا والابقاء على تخفيض نفقات الايفاد الخارجي واعداد الموفودين في قانون الموازنة العامة الاتحادية لعام /</w:t>
      </w:r>
      <w:r w:rsidRPr="00731277">
        <w:rPr>
          <w:rFonts w:ascii="Simplified Arabic" w:eastAsiaTheme="minorHAnsi" w:hAnsi="Simplified Arabic" w:cs="Simplified Arabic" w:hint="cs"/>
          <w:sz w:val="28"/>
          <w:szCs w:val="28"/>
          <w:rtl/>
          <w:lang w:bidi="ar-IQ"/>
        </w:rPr>
        <w:t>2018</w:t>
      </w:r>
      <w:r w:rsidRPr="00731277">
        <w:rPr>
          <w:rFonts w:ascii="Simplified Arabic" w:eastAsiaTheme="minorHAnsi" w:hAnsi="Simplified Arabic" w:cs="Simplified Arabic"/>
          <w:sz w:val="28"/>
          <w:szCs w:val="28"/>
          <w:rtl/>
          <w:lang w:bidi="ar-IQ"/>
        </w:rPr>
        <w:t xml:space="preserve">  وحصرها للاغراض الضرورية جدا مع تحديد مدة الايفاد بالمدة الاقل.</w:t>
      </w:r>
    </w:p>
    <w:p w:rsidR="007C0F56" w:rsidRPr="00881C18" w:rsidRDefault="007C0F56" w:rsidP="007C0F56">
      <w:pPr>
        <w:ind w:left="162" w:firstLine="198"/>
        <w:jc w:val="both"/>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3-يمنع منعا باتا اقامة الدورات او الورش وعدم تنظيم اي مؤتمر خارج العراق ان كانت الخزينة العامة تتحمل نفقاته جزءا او كلا .</w:t>
      </w:r>
    </w:p>
    <w:p w:rsidR="007C0F56" w:rsidRPr="00881C18" w:rsidRDefault="007C0F56" w:rsidP="00D662A8">
      <w:pPr>
        <w:ind w:left="162" w:firstLine="198"/>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4-عدم ايفاد الموظف الى خارج العراق للحصول على سمة الدخول ( الفيزا) الا اذا كان ذلك على حسابه الخاص .</w:t>
      </w:r>
    </w:p>
    <w:p w:rsidR="007C0F56" w:rsidRPr="00881C18" w:rsidRDefault="007C0F56" w:rsidP="007C0F56">
      <w:pPr>
        <w:ind w:left="162" w:firstLine="198"/>
        <w:jc w:val="both"/>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5-تقتصر مدة السفر على يوم واحد ذهابا ويوم واحد ايابا الا اذا كان الايفاد الى غير دول الجوار فتكون مدة السفر يومان ذهابا ويومان ايابا وان زادت مدة السفر عن ذلك فيتحمل الموظف نفقات السفر من حسابه الخاص .</w:t>
      </w:r>
    </w:p>
    <w:p w:rsidR="007C0F56" w:rsidRPr="00881C18" w:rsidRDefault="007C0F56" w:rsidP="007C0F56">
      <w:pPr>
        <w:ind w:left="162"/>
        <w:jc w:val="both"/>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6-يتم التقيد بالدرجة التي يستحقها الموفد للنقل بالطائرة او الحجز بالفندق واذا قام بالحجز بدرجة اعلى من استحقاقه فيتحمل الموفد الفرق بين استحقاقه وبين قيمة تذكرة السفر او قائمة الفندق .</w:t>
      </w:r>
    </w:p>
    <w:p w:rsidR="007C0F56" w:rsidRPr="00881C18" w:rsidRDefault="007C0F56" w:rsidP="007C0F56">
      <w:pPr>
        <w:jc w:val="both"/>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7-يقتضي على الوزارات او الجهات الاخرى تحديد مدة الايفاد باقل الايام وان يذكر عددها بامر الايفاد واذا تجاوز الموفد مدة الايفاد المقررة لاي سبب كان فان تلك الايام الزائدة لاتتحملها الخزينة العامة .</w:t>
      </w:r>
    </w:p>
    <w:p w:rsidR="007C0F56" w:rsidRPr="00881C18" w:rsidRDefault="007C0F56" w:rsidP="007C0F56">
      <w:pPr>
        <w:ind w:left="-58"/>
        <w:jc w:val="both"/>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lastRenderedPageBreak/>
        <w:t>8-يلتزم الموفد باستخدام وسائط النقل العامة للتنقل في المدينة الموفد اليها وان يقتصر التنقل من الفندق الى المكان الذي تعقد فيه الاجتماعات ان كان مكانها خارج الفندق .</w:t>
      </w:r>
    </w:p>
    <w:p w:rsidR="007C0F56" w:rsidRPr="00881C18" w:rsidRDefault="007C0F56" w:rsidP="007C0F56">
      <w:pPr>
        <w:ind w:left="-58"/>
        <w:jc w:val="both"/>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9- يستثنى مما تقدم الحالات الاتية :-</w:t>
      </w:r>
    </w:p>
    <w:p w:rsidR="007C0F56" w:rsidRPr="00881C18" w:rsidRDefault="007C0F56" w:rsidP="00731277">
      <w:pPr>
        <w:pStyle w:val="ListParagraph"/>
        <w:ind w:left="162"/>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أ </w:t>
      </w:r>
      <w:r w:rsidR="00731277">
        <w:rPr>
          <w:rFonts w:ascii="Simplified Arabic" w:eastAsiaTheme="minorHAnsi" w:hAnsi="Simplified Arabic" w:cs="Simplified Arabic" w:hint="cs"/>
          <w:sz w:val="28"/>
          <w:szCs w:val="28"/>
          <w:rtl/>
          <w:lang w:bidi="ar-IQ"/>
        </w:rPr>
        <w:t>-</w:t>
      </w:r>
      <w:r w:rsidRPr="00881C18">
        <w:rPr>
          <w:rFonts w:ascii="Simplified Arabic" w:eastAsiaTheme="minorHAnsi" w:hAnsi="Simplified Arabic" w:cs="Simplified Arabic"/>
          <w:sz w:val="28"/>
          <w:szCs w:val="28"/>
          <w:rtl/>
          <w:lang w:bidi="ar-IQ"/>
        </w:rPr>
        <w:t xml:space="preserve"> الايفاد الذي تتحمل الجهات الموفد اليها الموظف جميع نفقات ايفاده وتنقلاته وسكنه .</w:t>
      </w:r>
    </w:p>
    <w:p w:rsidR="007C0F56" w:rsidRPr="00881C18" w:rsidRDefault="007C0F56" w:rsidP="00731277">
      <w:pPr>
        <w:ind w:left="226"/>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ب</w:t>
      </w:r>
      <w:r w:rsidR="00731277">
        <w:rPr>
          <w:rFonts w:ascii="Simplified Arabic" w:eastAsiaTheme="minorHAnsi" w:hAnsi="Simplified Arabic" w:cs="Simplified Arabic" w:hint="cs"/>
          <w:sz w:val="28"/>
          <w:szCs w:val="28"/>
          <w:rtl/>
          <w:lang w:bidi="ar-IQ"/>
        </w:rPr>
        <w:t>-</w:t>
      </w:r>
      <w:r w:rsidRPr="00881C18">
        <w:rPr>
          <w:rFonts w:ascii="Simplified Arabic" w:eastAsiaTheme="minorHAnsi" w:hAnsi="Simplified Arabic" w:cs="Simplified Arabic"/>
          <w:sz w:val="28"/>
          <w:szCs w:val="28"/>
          <w:rtl/>
          <w:lang w:bidi="ar-IQ"/>
        </w:rPr>
        <w:t xml:space="preserve"> حضور الاجتماعات العربية والدولية واللجان المشتركة التي تتحمل الخزينة العامة نفقات الايفاد كلا او جزءا اذا كان الحضور يمثل التزاما على الحكومه العراقية على ان يقتصر الايفاد على السيد الوزير او رئيس الوفد وواحد من مرافقية وواحد من موظفي مكتبه ومدير عام الدائرة ذات العلاقة المباشرة بتلك الاجتماعات .</w:t>
      </w:r>
    </w:p>
    <w:p w:rsidR="007C0F56" w:rsidRPr="00881C18" w:rsidRDefault="007C0F56" w:rsidP="007C0F56">
      <w:pPr>
        <w:ind w:left="162" w:firstLine="198"/>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رابعاً-لايجوز صرف مخصصات بدل السكن للموظفين والعاملين في اجهزة الدولة الابقانون ويراعى صحة تلك المخصصات في حالة تحمل الشركات العامة او الهيئات او الدوائر الممولة ذاتياً التي تتلقى منحة من الخزينة العامة للدولة .</w:t>
      </w:r>
    </w:p>
    <w:p w:rsidR="00D662A8" w:rsidRDefault="007C0F56" w:rsidP="00D662A8">
      <w:pPr>
        <w:ind w:left="360"/>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خامساً-الالتزام بما ورد بأعمام الدائرة القانونية/ وزارة المالية بشأن ضوابط الايفاد والسفر المرقم(46032 ) في 19/10/2009 المعدل باعمام الدائرة المذكورة بالرقم (19578) في 5/5/2010 واعمامها المرقم (9603) في 2/3/2011 المستند لكتاب الامانة العامة لمجلس الوزراء المرقم (م ت/8/1/1/9/42606) في 13/12/2010 وتعاميمها المرقمه 54481 و51317 و 70496و14240 المؤرخة في 28/8/ و25/10 و 31/10/ 2011و 23/2/2012 و 61444 فــــي 6/8/2012 و 75152 في 23/9/2012  و1526في9/1/2013واعمام الامانة العامــــــة لمجلـــــــس الـــــــــوزراء / الــدائرة القانونية المرقم ق/2/2/27/1639 في 20/1/2015 بشأن تخفيض مخصصات الأيفاد التي يستحقها الموفد عن كل ليله يقضيها خ</w:t>
      </w:r>
      <w:r w:rsidR="00D662A8">
        <w:rPr>
          <w:rFonts w:ascii="Simplified Arabic" w:eastAsiaTheme="minorHAnsi" w:hAnsi="Simplified Arabic" w:cs="Simplified Arabic"/>
          <w:sz w:val="28"/>
          <w:szCs w:val="28"/>
          <w:rtl/>
          <w:lang w:bidi="ar-IQ"/>
        </w:rPr>
        <w:t>ارج العراق واعتبارا من 4/1/2015</w:t>
      </w:r>
      <w:r w:rsidR="00D662A8">
        <w:rPr>
          <w:rFonts w:ascii="Simplified Arabic" w:eastAsiaTheme="minorHAnsi" w:hAnsi="Simplified Arabic" w:cs="Simplified Arabic" w:hint="cs"/>
          <w:sz w:val="28"/>
          <w:szCs w:val="28"/>
          <w:rtl/>
          <w:lang w:bidi="ar-IQ"/>
        </w:rPr>
        <w:t>.</w:t>
      </w:r>
    </w:p>
    <w:p w:rsidR="00D662A8" w:rsidRDefault="00D662A8" w:rsidP="00D662A8">
      <w:pPr>
        <w:ind w:left="360"/>
        <w:jc w:val="lowKashida"/>
        <w:rPr>
          <w:rFonts w:ascii="Simplified Arabic" w:eastAsiaTheme="minorHAnsi" w:hAnsi="Simplified Arabic" w:cs="Simplified Arabic"/>
          <w:sz w:val="28"/>
          <w:szCs w:val="28"/>
          <w:rtl/>
          <w:lang w:bidi="ar-IQ"/>
        </w:rPr>
      </w:pPr>
    </w:p>
    <w:p w:rsidR="00D662A8" w:rsidRDefault="00D662A8" w:rsidP="00D662A8">
      <w:pPr>
        <w:ind w:left="360"/>
        <w:jc w:val="lowKashida"/>
        <w:rPr>
          <w:rFonts w:ascii="Simplified Arabic" w:eastAsiaTheme="minorHAnsi" w:hAnsi="Simplified Arabic" w:cs="Simplified Arabic"/>
          <w:sz w:val="28"/>
          <w:szCs w:val="28"/>
          <w:rtl/>
          <w:lang w:bidi="ar-IQ"/>
        </w:rPr>
      </w:pPr>
    </w:p>
    <w:p w:rsidR="00D662A8" w:rsidRPr="00881C18" w:rsidRDefault="00D662A8" w:rsidP="00D662A8">
      <w:pPr>
        <w:ind w:left="360"/>
        <w:jc w:val="lowKashida"/>
        <w:rPr>
          <w:rFonts w:ascii="Simplified Arabic" w:eastAsiaTheme="minorHAnsi" w:hAnsi="Simplified Arabic" w:cs="Simplified Arabic"/>
          <w:sz w:val="28"/>
          <w:szCs w:val="28"/>
          <w:rtl/>
          <w:lang w:bidi="ar-IQ"/>
        </w:rPr>
      </w:pPr>
    </w:p>
    <w:p w:rsidR="007C0F56" w:rsidRPr="00731277" w:rsidRDefault="007C0F56" w:rsidP="007C0F56">
      <w:pPr>
        <w:rPr>
          <w:rFonts w:ascii="Simplified Arabic" w:eastAsiaTheme="minorHAnsi" w:hAnsi="Simplified Arabic" w:cs="Simplified Arabic"/>
          <w:b/>
          <w:bCs/>
          <w:sz w:val="28"/>
          <w:szCs w:val="28"/>
          <w:lang w:bidi="ar-IQ"/>
        </w:rPr>
      </w:pPr>
      <w:r w:rsidRPr="00731277">
        <w:rPr>
          <w:rFonts w:ascii="Simplified Arabic" w:eastAsiaTheme="minorHAnsi" w:hAnsi="Simplified Arabic" w:cs="Simplified Arabic"/>
          <w:b/>
          <w:bCs/>
          <w:sz w:val="28"/>
          <w:szCs w:val="28"/>
          <w:rtl/>
          <w:lang w:bidi="ar-IQ"/>
        </w:rPr>
        <w:lastRenderedPageBreak/>
        <w:t xml:space="preserve">ب - المستلزمات السلعية </w:t>
      </w:r>
    </w:p>
    <w:p w:rsidR="007C0F56" w:rsidRPr="00881C18" w:rsidRDefault="007C0F56" w:rsidP="00731277">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ترشيد استهلاك الوقود والماء والكهرباء وتفادي أي هدر فيها وعلى الشركات العامة والهيئات والدوائر الممولة ذاتيا مراعاة بان أجور هذه الخدمات هي اقل بكثير من كلفتها الحقيقية وان خزينة الدولة تتحمل دعم غير مباشر لهذه الخدمات لذلك نؤكد على ضرورة الضغط عليها  وترشيد استخدامها.</w:t>
      </w:r>
    </w:p>
    <w:p w:rsidR="007C0F56" w:rsidRPr="00731277" w:rsidRDefault="007C0F56" w:rsidP="007C0F56">
      <w:pPr>
        <w:rPr>
          <w:rFonts w:ascii="Simplified Arabic" w:eastAsiaTheme="minorHAnsi" w:hAnsi="Simplified Arabic" w:cs="Simplified Arabic"/>
          <w:b/>
          <w:bCs/>
          <w:sz w:val="28"/>
          <w:szCs w:val="28"/>
          <w:lang w:bidi="ar-IQ"/>
        </w:rPr>
      </w:pPr>
      <w:r w:rsidRPr="00731277">
        <w:rPr>
          <w:rFonts w:ascii="Simplified Arabic" w:eastAsiaTheme="minorHAnsi" w:hAnsi="Simplified Arabic" w:cs="Simplified Arabic"/>
          <w:b/>
          <w:bCs/>
          <w:sz w:val="28"/>
          <w:szCs w:val="28"/>
          <w:rtl/>
          <w:lang w:bidi="ar-IQ"/>
        </w:rPr>
        <w:t xml:space="preserve">ج ــ صيانة الموجودات </w:t>
      </w:r>
    </w:p>
    <w:p w:rsidR="007C0F56" w:rsidRPr="00731277" w:rsidRDefault="007C0F56" w:rsidP="00731277">
      <w:pPr>
        <w:pStyle w:val="ListParagraph"/>
        <w:numPr>
          <w:ilvl w:val="0"/>
          <w:numId w:val="3"/>
        </w:num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يراعى إجراء الصيانة الوقائية والدورية لموجودات الدولة المنقولة ( الأثاث الأجهزة المكائن الآلات ) وغير المنقولة كالأبنية والعقارات وفق برنامج زمني يعد لذلك بما فيها صيانة الأثاث والأجهزة والمكائن والآلات للشركات العامة والهيئات والدوائر الممولة ذاتياً </w:t>
      </w:r>
      <w:r w:rsidRPr="00731277">
        <w:rPr>
          <w:rFonts w:ascii="Simplified Arabic" w:eastAsiaTheme="minorHAnsi" w:hAnsi="Simplified Arabic" w:cs="Simplified Arabic"/>
          <w:sz w:val="28"/>
          <w:szCs w:val="28"/>
          <w:rtl/>
          <w:lang w:bidi="ar-IQ"/>
        </w:rPr>
        <w:t>مع الضغط على</w:t>
      </w:r>
      <w:r w:rsidRPr="00731277">
        <w:rPr>
          <w:rFonts w:ascii="Simplified Arabic" w:eastAsiaTheme="minorHAnsi" w:hAnsi="Simplified Arabic" w:cs="Simplified Arabic" w:hint="cs"/>
          <w:sz w:val="28"/>
          <w:szCs w:val="28"/>
          <w:rtl/>
          <w:lang w:bidi="ar-IQ"/>
        </w:rPr>
        <w:t xml:space="preserve"> </w:t>
      </w:r>
      <w:r w:rsidRPr="00731277">
        <w:rPr>
          <w:rFonts w:ascii="Simplified Arabic" w:eastAsiaTheme="minorHAnsi" w:hAnsi="Simplified Arabic" w:cs="Simplified Arabic"/>
          <w:sz w:val="28"/>
          <w:szCs w:val="28"/>
          <w:rtl/>
          <w:lang w:bidi="ar-IQ"/>
        </w:rPr>
        <w:t>النفقات وترشيد الانفاق بالنسبة للشركات والهيئات والدوائر الممولة ذاتياً والتي تتلقى منح من الخزينة العامة للدوله</w:t>
      </w:r>
      <w:r w:rsidRPr="00731277">
        <w:rPr>
          <w:rFonts w:ascii="Simplified Arabic" w:eastAsiaTheme="minorHAnsi" w:hAnsi="Simplified Arabic" w:cs="Simplified Arabic" w:hint="cs"/>
          <w:sz w:val="28"/>
          <w:szCs w:val="28"/>
          <w:rtl/>
          <w:lang w:bidi="ar-IQ"/>
        </w:rPr>
        <w:t xml:space="preserve"> </w:t>
      </w:r>
      <w:r w:rsidRPr="00731277">
        <w:rPr>
          <w:rFonts w:ascii="Simplified Arabic" w:eastAsiaTheme="minorHAnsi" w:hAnsi="Simplified Arabic" w:cs="Simplified Arabic"/>
          <w:sz w:val="28"/>
          <w:szCs w:val="28"/>
          <w:rtl/>
          <w:lang w:bidi="ar-IQ"/>
        </w:rPr>
        <w:t>.</w:t>
      </w:r>
    </w:p>
    <w:p w:rsidR="00731277" w:rsidRPr="00D662A8" w:rsidRDefault="007C0F56" w:rsidP="00D662A8">
      <w:pPr>
        <w:pStyle w:val="ListParagraph"/>
        <w:numPr>
          <w:ilvl w:val="0"/>
          <w:numId w:val="3"/>
        </w:numPr>
        <w:jc w:val="lowKashida"/>
        <w:rPr>
          <w:rFonts w:ascii="Simplified Arabic" w:eastAsiaTheme="minorHAnsi" w:hAnsi="Simplified Arabic" w:cs="Simplified Arabic"/>
          <w:sz w:val="28"/>
          <w:szCs w:val="28"/>
          <w:rtl/>
          <w:lang w:bidi="ar-IQ"/>
        </w:rPr>
      </w:pPr>
      <w:r w:rsidRPr="00731277">
        <w:rPr>
          <w:rFonts w:ascii="Simplified Arabic" w:eastAsiaTheme="minorHAnsi" w:hAnsi="Simplified Arabic" w:cs="Simplified Arabic"/>
          <w:sz w:val="28"/>
          <w:szCs w:val="28"/>
          <w:rtl/>
          <w:lang w:bidi="ar-IQ"/>
        </w:rPr>
        <w:t>نشير</w:t>
      </w:r>
      <w:r w:rsidRPr="00731277">
        <w:rPr>
          <w:rFonts w:ascii="Simplified Arabic" w:eastAsiaTheme="minorHAnsi" w:hAnsi="Simplified Arabic" w:cs="Simplified Arabic" w:hint="cs"/>
          <w:sz w:val="28"/>
          <w:szCs w:val="28"/>
          <w:rtl/>
          <w:lang w:bidi="ar-IQ"/>
        </w:rPr>
        <w:t xml:space="preserve"> </w:t>
      </w:r>
      <w:r w:rsidRPr="00731277">
        <w:rPr>
          <w:rFonts w:ascii="Simplified Arabic" w:eastAsiaTheme="minorHAnsi" w:hAnsi="Simplified Arabic" w:cs="Simplified Arabic"/>
          <w:sz w:val="28"/>
          <w:szCs w:val="28"/>
          <w:rtl/>
          <w:lang w:bidi="ar-IQ"/>
        </w:rPr>
        <w:t>لاحكام الفقرة (2) من قرار مجلس الوزراء المرقم 189 لسنة/2016 مرفق كتاب الأمانة العامة لمجلس الوزراء المرقم ش.ز/10/1/أعمام /19273 في 13/7/2016والمتضمنة السماح للوزارات والجهات غير المرتبطة بوزارة المستفيدة من البنايات الحكومية بالصرف عليها وترميمها بما يؤمن حسن استخدامها وهذا ينطبق على العجلات والمعدات المستخدمة من قبل الجهة المستفيد</w:t>
      </w:r>
      <w:r w:rsidRPr="00731277">
        <w:rPr>
          <w:rFonts w:ascii="Simplified Arabic" w:eastAsiaTheme="minorHAnsi" w:hAnsi="Simplified Arabic" w:cs="Simplified Arabic" w:hint="cs"/>
          <w:sz w:val="28"/>
          <w:szCs w:val="28"/>
          <w:rtl/>
          <w:lang w:bidi="ar-IQ"/>
        </w:rPr>
        <w:t>ة وعائديتها</w:t>
      </w:r>
      <w:r w:rsidRPr="00731277">
        <w:rPr>
          <w:rFonts w:ascii="Simplified Arabic" w:eastAsiaTheme="minorHAnsi" w:hAnsi="Simplified Arabic" w:cs="Simplified Arabic"/>
          <w:sz w:val="28"/>
          <w:szCs w:val="28"/>
          <w:rtl/>
          <w:lang w:bidi="ar-IQ"/>
        </w:rPr>
        <w:t xml:space="preserve"> لجهة حكومية اخرى .</w:t>
      </w:r>
    </w:p>
    <w:p w:rsidR="007C0F56" w:rsidRPr="00731277" w:rsidRDefault="007C0F56" w:rsidP="007C0F56">
      <w:pPr>
        <w:jc w:val="lowKashida"/>
        <w:rPr>
          <w:rFonts w:ascii="Simplified Arabic" w:eastAsiaTheme="minorHAnsi" w:hAnsi="Simplified Arabic" w:cs="Simplified Arabic"/>
          <w:b/>
          <w:bCs/>
          <w:sz w:val="28"/>
          <w:szCs w:val="28"/>
          <w:u w:val="single"/>
          <w:rtl/>
          <w:lang w:bidi="ar-IQ"/>
        </w:rPr>
      </w:pPr>
      <w:r w:rsidRPr="00731277">
        <w:rPr>
          <w:rFonts w:ascii="Simplified Arabic" w:eastAsiaTheme="minorHAnsi" w:hAnsi="Simplified Arabic" w:cs="Simplified Arabic"/>
          <w:b/>
          <w:bCs/>
          <w:sz w:val="28"/>
          <w:szCs w:val="28"/>
          <w:u w:val="single"/>
          <w:rtl/>
          <w:lang w:bidi="ar-IQ"/>
        </w:rPr>
        <w:t>المادة -11- النفقات الرأسمالية</w:t>
      </w:r>
    </w:p>
    <w:p w:rsidR="007C0F56" w:rsidRPr="00881C18" w:rsidRDefault="007C0F56" w:rsidP="007C0F56">
      <w:pPr>
        <w:jc w:val="lowKashida"/>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ـ</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المباني والأراضي : يجب مراعاة عدم شراء أو استملاك مباني أوأراضي جديدة آلا في الحالات الضرورية ووفق الصلاحيات القانونية والمالية مع مراعاة الأتي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أ ــ يشترط توفر الاعتمادات المالية اللازمة بما يغطي متطلبات الاستملاك او الشراء وتسقط التخصيصات المعتمدة لذلك الغرض بانتهاء السنة المالية المختصة إذا لم يتم الاستملاك أو الشراء</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فعلا" استنادا" إلى أحكام الفقرة (1) من القسم (4) من قانون الإدارة المالية رقم /95 لسنة /2004او اي قانون يحل محل</w:t>
      </w:r>
      <w:r w:rsidRPr="00881C18">
        <w:rPr>
          <w:rFonts w:ascii="Simplified Arabic" w:eastAsiaTheme="minorHAnsi" w:hAnsi="Simplified Arabic" w:cs="Simplified Arabic" w:hint="cs"/>
          <w:sz w:val="28"/>
          <w:szCs w:val="28"/>
          <w:rtl/>
          <w:lang w:bidi="ar-IQ"/>
        </w:rPr>
        <w:t>ه</w:t>
      </w:r>
      <w:r w:rsidRPr="00881C18">
        <w:rPr>
          <w:rFonts w:ascii="Simplified Arabic" w:eastAsiaTheme="minorHAnsi" w:hAnsi="Simplified Arabic" w:cs="Simplified Arabic"/>
          <w:sz w:val="28"/>
          <w:szCs w:val="28"/>
          <w:rtl/>
          <w:lang w:bidi="ar-IQ"/>
        </w:rPr>
        <w:t>.</w:t>
      </w:r>
    </w:p>
    <w:p w:rsidR="007C0F56" w:rsidRPr="00881C18" w:rsidRDefault="007C0F56" w:rsidP="00D662A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ب</w:t>
      </w:r>
      <w:r w:rsidR="00D662A8">
        <w:rPr>
          <w:rFonts w:ascii="Simplified Arabic" w:eastAsiaTheme="minorHAnsi" w:hAnsi="Simplified Arabic" w:cs="Simplified Arabic" w:hint="cs"/>
          <w:sz w:val="28"/>
          <w:szCs w:val="28"/>
          <w:rtl/>
          <w:lang w:bidi="ar-IQ"/>
        </w:rPr>
        <w:t>-</w:t>
      </w:r>
      <w:r w:rsidRPr="00881C18">
        <w:rPr>
          <w:rFonts w:ascii="Simplified Arabic" w:eastAsiaTheme="minorHAnsi" w:hAnsi="Simplified Arabic" w:cs="Simplified Arabic"/>
          <w:sz w:val="28"/>
          <w:szCs w:val="28"/>
          <w:rtl/>
          <w:lang w:bidi="ar-IQ"/>
        </w:rPr>
        <w:t xml:space="preserve"> الأخذ بنظر الاعتبار كلفة الصيانة اللازمة له</w:t>
      </w:r>
      <w:r w:rsidRPr="00881C18">
        <w:rPr>
          <w:rFonts w:ascii="Simplified Arabic" w:eastAsiaTheme="minorHAnsi" w:hAnsi="Simplified Arabic" w:cs="Simplified Arabic" w:hint="cs"/>
          <w:sz w:val="28"/>
          <w:szCs w:val="28"/>
          <w:rtl/>
          <w:lang w:bidi="ar-IQ"/>
        </w:rPr>
        <w:t>ـــ</w:t>
      </w:r>
      <w:r w:rsidRPr="00881C18">
        <w:rPr>
          <w:rFonts w:ascii="Simplified Arabic" w:eastAsiaTheme="minorHAnsi" w:hAnsi="Simplified Arabic" w:cs="Simplified Arabic"/>
          <w:sz w:val="28"/>
          <w:szCs w:val="28"/>
          <w:rtl/>
          <w:lang w:bidi="ar-IQ"/>
        </w:rPr>
        <w:t>ذه الأبنية عند وض</w:t>
      </w:r>
      <w:r w:rsidRPr="00881C18">
        <w:rPr>
          <w:rFonts w:ascii="Simplified Arabic" w:eastAsiaTheme="minorHAnsi" w:hAnsi="Simplified Arabic" w:cs="Simplified Arabic" w:hint="cs"/>
          <w:sz w:val="28"/>
          <w:szCs w:val="28"/>
          <w:rtl/>
          <w:lang w:bidi="ar-IQ"/>
        </w:rPr>
        <w:t>ـــــــ</w:t>
      </w:r>
      <w:r w:rsidRPr="00881C18">
        <w:rPr>
          <w:rFonts w:ascii="Simplified Arabic" w:eastAsiaTheme="minorHAnsi" w:hAnsi="Simplified Arabic" w:cs="Simplified Arabic"/>
          <w:sz w:val="28"/>
          <w:szCs w:val="28"/>
          <w:rtl/>
          <w:lang w:bidi="ar-IQ"/>
        </w:rPr>
        <w:t>ع التخصيصات في الموازنة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lastRenderedPageBreak/>
        <w:t>ج ــ في حالة استملاك أراضي أو شراء مباني تراعى أحكام قانون الاستملاك رقم (12) لسنة 1981 المعدل في حالة عدم توفر هذه الأراضي لدى دوائر الدولة الأخرى لغرض استغلالها بشكل أفضل .</w:t>
      </w:r>
    </w:p>
    <w:p w:rsidR="007C0F56" w:rsidRPr="00881C18" w:rsidRDefault="007C0F56" w:rsidP="00D662A8">
      <w:pPr>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د </w:t>
      </w:r>
      <w:r w:rsidR="00D662A8">
        <w:rPr>
          <w:rFonts w:ascii="Simplified Arabic" w:eastAsiaTheme="minorHAnsi" w:hAnsi="Simplified Arabic" w:cs="Simplified Arabic" w:hint="cs"/>
          <w:sz w:val="28"/>
          <w:szCs w:val="28"/>
          <w:rtl/>
          <w:lang w:bidi="ar-IQ"/>
        </w:rPr>
        <w:t>-</w:t>
      </w:r>
      <w:r w:rsidRPr="00881C18">
        <w:rPr>
          <w:rFonts w:ascii="Simplified Arabic" w:eastAsiaTheme="minorHAnsi" w:hAnsi="Simplified Arabic" w:cs="Simplified Arabic"/>
          <w:sz w:val="28"/>
          <w:szCs w:val="28"/>
          <w:rtl/>
          <w:lang w:bidi="ar-IQ"/>
        </w:rPr>
        <w:t xml:space="preserve"> لايجوز مطلقا" شراء الأثاث والسيارات والمكائن واللوازم لإغراض دوائر الدولة محسوبا" علـــى غير موازنة الإدارة المختصة كما لايجوز احتسابها على تخصيصـات  (المشاريع الاستثمارية ) من الموازنة مالم تتضمن فقرات المشروع مثل هذه النفقات ولحساب الجهة المستفيدة بصورة واضحة وصريحة ويتحمل مسؤولية مخالفة ذلك كل منالآمر والمسؤول عن الصرف ووفقا" لقانون الإدارة المالية رقم (95) لسنة /2004 .</w:t>
      </w:r>
    </w:p>
    <w:p w:rsidR="00D85775" w:rsidRPr="00881C18" w:rsidRDefault="007C0F56" w:rsidP="00D662A8">
      <w:pPr>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هـ - لايجوز شراء السيارات والأثاث بكافة أنواعها بالنسبة للشركات العامة والهيئات والدوائر الممولة   ذاتيا والتي تتلقى منحه من الخزينة العامة للدولة باستثناء سيارات رفع الأنقاض والنفايات وسيارات سحب المياه الثقيلة التابعة لأمانة  بغداد والتشكيلات التابعة لها ومديرية الماء العامة ومديرية المجاري العامة والمؤسسات الحكومية التابعة لوزارة الاعمار</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 xml:space="preserve">والاسكان والبلديات والأشغال العامة . </w:t>
      </w:r>
    </w:p>
    <w:p w:rsidR="007C0F56" w:rsidRPr="00D85775" w:rsidRDefault="007C0F56" w:rsidP="007C0F56">
      <w:pPr>
        <w:rPr>
          <w:rFonts w:ascii="Simplified Arabic" w:eastAsiaTheme="minorHAnsi" w:hAnsi="Simplified Arabic" w:cs="Simplified Arabic"/>
          <w:b/>
          <w:bCs/>
          <w:sz w:val="28"/>
          <w:szCs w:val="28"/>
          <w:u w:val="single"/>
          <w:lang w:bidi="ar-IQ"/>
        </w:rPr>
      </w:pPr>
      <w:r w:rsidRPr="00D85775">
        <w:rPr>
          <w:rFonts w:ascii="Simplified Arabic" w:eastAsiaTheme="minorHAnsi" w:hAnsi="Simplified Arabic" w:cs="Simplified Arabic"/>
          <w:b/>
          <w:bCs/>
          <w:sz w:val="28"/>
          <w:szCs w:val="28"/>
          <w:u w:val="single"/>
          <w:rtl/>
          <w:lang w:bidi="ar-IQ"/>
        </w:rPr>
        <w:t xml:space="preserve">المادة ــ12 ــ </w:t>
      </w:r>
    </w:p>
    <w:p w:rsidR="007C0F56" w:rsidRPr="00881C18" w:rsidRDefault="007C0F56" w:rsidP="00D662A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نشير إلى قانون رقم (20)  لسنة/ 2009 قانون تعويض المتضررين جراء العمليات الحربية والأخطاء العسكرية والعمليات الارهابيه المعدل بالقانون رقم/57 لسنة/2015 وكتاب وزارة المالية/ الدائرة القانونية المرقم (30867) في 22/6/2010 ومرفقه تعليمات عدد ( 1 ) لسنة/ 2010 وكتاب وزارة المالية/ الدائرة القانونية المرقم (8890) في 19/10/2010 المتضمنة أسس المطالبة بالتعويضات وكيفيتها وكتاب الدائرة القانونية المرقم 38228  في 6/7/2011 ومرفقه تعليمات عدد (4) لسنة /2011 التي حلت محل التعليمات عدد ( 1 ) المشار إليها أعلاه واعمام الدائرة القانونية المرقم /17336 في 23/7/2017 بشأن تعويض الشهداء والمصابين المشمولين بالقانون رقم /20 لسنة /2009 المعدل بالقانون رقم /57 لسنة /2015</w:t>
      </w:r>
      <w:r w:rsidRPr="00881C18">
        <w:rPr>
          <w:rFonts w:ascii="Simplified Arabic" w:eastAsiaTheme="minorHAnsi" w:hAnsi="Simplified Arabic" w:cs="Simplified Arabic" w:hint="cs"/>
          <w:sz w:val="28"/>
          <w:szCs w:val="28"/>
          <w:rtl/>
          <w:lang w:bidi="ar-IQ"/>
        </w:rPr>
        <w:t xml:space="preserve"> وتعلميات عدد(4) لسنة /2018 المنشورة في جريدة الوقائع العراقية بالعدد/4516 في 5/11/2018</w:t>
      </w:r>
      <w:r w:rsidRPr="00881C18">
        <w:rPr>
          <w:rFonts w:ascii="Simplified Arabic" w:eastAsiaTheme="minorHAnsi" w:hAnsi="Simplified Arabic" w:cs="Simplified Arabic"/>
          <w:sz w:val="28"/>
          <w:szCs w:val="28"/>
          <w:rtl/>
          <w:lang w:bidi="ar-IQ"/>
        </w:rPr>
        <w:t xml:space="preserve"> </w:t>
      </w:r>
      <w:r w:rsidRPr="00881C18">
        <w:rPr>
          <w:rFonts w:ascii="Simplified Arabic" w:eastAsiaTheme="minorHAnsi" w:hAnsi="Simplified Arabic" w:cs="Simplified Arabic" w:hint="cs"/>
          <w:sz w:val="28"/>
          <w:szCs w:val="28"/>
          <w:rtl/>
          <w:lang w:bidi="ar-IQ"/>
        </w:rPr>
        <w:t xml:space="preserve">وعلى ان تشكل لجنة او اكثر في كل محافظة لتعويض الشهداء والجرحى ترتبط ادارياً بمؤسسة الشهداء وعلى ان لاتزيد عن ثلاث لجان في كل محافظة استثناءاً من قانون رقم (20) لسنة /2009 استناداً لاحكام المادة (56 </w:t>
      </w:r>
      <w:r w:rsidRPr="00881C18">
        <w:rPr>
          <w:rFonts w:ascii="Simplified Arabic" w:eastAsiaTheme="minorHAnsi" w:hAnsi="Simplified Arabic" w:cs="Simplified Arabic"/>
          <w:sz w:val="28"/>
          <w:szCs w:val="28"/>
          <w:rtl/>
          <w:lang w:bidi="ar-IQ"/>
        </w:rPr>
        <w:t>–</w:t>
      </w:r>
      <w:r w:rsidRPr="00881C18">
        <w:rPr>
          <w:rFonts w:ascii="Simplified Arabic" w:eastAsiaTheme="minorHAnsi" w:hAnsi="Simplified Arabic" w:cs="Simplified Arabic" w:hint="cs"/>
          <w:sz w:val="28"/>
          <w:szCs w:val="28"/>
          <w:rtl/>
          <w:lang w:bidi="ar-IQ"/>
        </w:rPr>
        <w:t xml:space="preserve"> اولا ) من ق</w:t>
      </w:r>
      <w:r w:rsidR="00D85775">
        <w:rPr>
          <w:rFonts w:ascii="Simplified Arabic" w:eastAsiaTheme="minorHAnsi" w:hAnsi="Simplified Arabic" w:cs="Simplified Arabic" w:hint="cs"/>
          <w:sz w:val="28"/>
          <w:szCs w:val="28"/>
          <w:rtl/>
          <w:lang w:bidi="ar-IQ"/>
        </w:rPr>
        <w:t>انون الموازنة الاتحادية رقم (1</w:t>
      </w:r>
      <w:r w:rsidRPr="00881C18">
        <w:rPr>
          <w:rFonts w:ascii="Simplified Arabic" w:eastAsiaTheme="minorHAnsi" w:hAnsi="Simplified Arabic" w:cs="Simplified Arabic" w:hint="cs"/>
          <w:sz w:val="28"/>
          <w:szCs w:val="28"/>
          <w:rtl/>
          <w:lang w:bidi="ar-IQ"/>
        </w:rPr>
        <w:t xml:space="preserve">) لسنة /2019 </w:t>
      </w:r>
      <w:r w:rsidRPr="00881C18">
        <w:rPr>
          <w:rFonts w:ascii="Simplified Arabic" w:eastAsiaTheme="minorHAnsi" w:hAnsi="Simplified Arabic" w:cs="Simplified Arabic"/>
          <w:sz w:val="28"/>
          <w:szCs w:val="28"/>
          <w:rtl/>
          <w:lang w:bidi="ar-IQ"/>
        </w:rPr>
        <w:t xml:space="preserve">وقانون رقم (5) لسنة/ 2009 المعدل بالقانون رقم 102 لسنة /2012قانون تعويض </w:t>
      </w:r>
      <w:r w:rsidRPr="00881C18">
        <w:rPr>
          <w:rFonts w:ascii="Simplified Arabic" w:eastAsiaTheme="minorHAnsi" w:hAnsi="Simplified Arabic" w:cs="Simplified Arabic"/>
          <w:sz w:val="28"/>
          <w:szCs w:val="28"/>
          <w:rtl/>
          <w:lang w:bidi="ar-IQ"/>
        </w:rPr>
        <w:lastRenderedPageBreak/>
        <w:t xml:space="preserve">المتضررين الذين فقدوا جزءا من أجسادهم جراء ممارسات النظام البائد ويفتح التقديم للطلبات الجديدة لعام /2019 فقط </w:t>
      </w:r>
      <w:r w:rsidRPr="00881C18">
        <w:rPr>
          <w:rFonts w:ascii="Simplified Arabic" w:eastAsiaTheme="minorHAnsi" w:hAnsi="Simplified Arabic" w:cs="Simplified Arabic" w:hint="cs"/>
          <w:sz w:val="28"/>
          <w:szCs w:val="28"/>
          <w:rtl/>
          <w:lang w:bidi="ar-IQ"/>
        </w:rPr>
        <w:t>في ضوء تخصيصات عام 2019</w:t>
      </w:r>
      <w:r w:rsidRPr="00881C18">
        <w:rPr>
          <w:rFonts w:ascii="Simplified Arabic" w:eastAsiaTheme="minorHAnsi" w:hAnsi="Simplified Arabic" w:cs="Simplified Arabic"/>
          <w:sz w:val="28"/>
          <w:szCs w:val="28"/>
          <w:rtl/>
          <w:lang w:bidi="ar-IQ"/>
        </w:rPr>
        <w:t xml:space="preserve"> استناداً لاحكام المادة (</w:t>
      </w:r>
      <w:r w:rsidRPr="00881C18">
        <w:rPr>
          <w:rFonts w:ascii="Simplified Arabic" w:eastAsiaTheme="minorHAnsi" w:hAnsi="Simplified Arabic" w:cs="Simplified Arabic" w:hint="cs"/>
          <w:sz w:val="28"/>
          <w:szCs w:val="28"/>
          <w:rtl/>
          <w:lang w:bidi="ar-IQ"/>
        </w:rPr>
        <w:t>56 - سادسا</w:t>
      </w:r>
      <w:r w:rsidRPr="00881C18">
        <w:rPr>
          <w:rFonts w:ascii="Simplified Arabic" w:eastAsiaTheme="minorHAnsi" w:hAnsi="Simplified Arabic" w:cs="Simplified Arabic"/>
          <w:sz w:val="28"/>
          <w:szCs w:val="28"/>
          <w:rtl/>
          <w:lang w:bidi="ar-IQ"/>
        </w:rPr>
        <w:t xml:space="preserve">) من قانون الموازنة الاتحادية رقم (  </w:t>
      </w:r>
      <w:r w:rsidRPr="00881C18">
        <w:rPr>
          <w:rFonts w:ascii="Simplified Arabic" w:eastAsiaTheme="minorHAnsi" w:hAnsi="Simplified Arabic" w:cs="Simplified Arabic" w:hint="cs"/>
          <w:sz w:val="28"/>
          <w:szCs w:val="28"/>
          <w:rtl/>
          <w:lang w:bidi="ar-IQ"/>
        </w:rPr>
        <w:t>1</w:t>
      </w:r>
      <w:r w:rsidRPr="00881C18">
        <w:rPr>
          <w:rFonts w:ascii="Simplified Arabic" w:eastAsiaTheme="minorHAnsi" w:hAnsi="Simplified Arabic" w:cs="Simplified Arabic"/>
          <w:sz w:val="28"/>
          <w:szCs w:val="28"/>
          <w:rtl/>
          <w:lang w:bidi="ar-IQ"/>
        </w:rPr>
        <w:t xml:space="preserve">  ) لسنة /2019  وتعليمات رقم (2) لسنة/2010 المنشورة في الوقائع العراقية ذي العدد (4149) في 5/4/2010 وتعليمات عدد (3) لسنة/2014  المنشورة في جريدة الوقائع العراقية بالعدد 4360 في 13/4/2015 و منشور دائرة المحاسبة المرقم 14948 في 13/8/2015</w:t>
      </w:r>
      <w:r w:rsidR="00D85775">
        <w:rPr>
          <w:rFonts w:ascii="Simplified Arabic" w:eastAsiaTheme="minorHAnsi" w:hAnsi="Simplified Arabic" w:cs="Simplified Arabic"/>
          <w:sz w:val="28"/>
          <w:szCs w:val="28"/>
          <w:rtl/>
          <w:lang w:bidi="ar-IQ"/>
        </w:rPr>
        <w:t xml:space="preserve"> </w:t>
      </w:r>
      <w:r w:rsidRPr="00881C18">
        <w:rPr>
          <w:rFonts w:ascii="Simplified Arabic" w:eastAsiaTheme="minorHAnsi" w:hAnsi="Simplified Arabic" w:cs="Simplified Arabic"/>
          <w:sz w:val="28"/>
          <w:szCs w:val="28"/>
          <w:rtl/>
          <w:lang w:bidi="ar-IQ"/>
        </w:rPr>
        <w:t>وقانون رقم (16) لسنة/ 2010قانون تعويضات ممتلكات المتضررين من قبل النظام البائد وتعليمات رقم (4) لسنة/ 2010 المعدلة بموجب تعليمات رقم (4 ) لسن</w:t>
      </w:r>
      <w:r w:rsidR="00D85775">
        <w:rPr>
          <w:rFonts w:ascii="Simplified Arabic" w:eastAsiaTheme="minorHAnsi" w:hAnsi="Simplified Arabic" w:cs="Simplified Arabic"/>
          <w:sz w:val="28"/>
          <w:szCs w:val="28"/>
          <w:rtl/>
          <w:lang w:bidi="ar-IQ"/>
        </w:rPr>
        <w:t>ة /2015 والموضح فيها عمل اللجان</w:t>
      </w:r>
      <w:r w:rsidR="00D85775">
        <w:rPr>
          <w:rFonts w:ascii="Simplified Arabic" w:eastAsiaTheme="minorHAnsi" w:hAnsi="Simplified Arabic" w:cs="Simplified Arabic" w:hint="cs"/>
          <w:sz w:val="28"/>
          <w:szCs w:val="28"/>
          <w:rtl/>
          <w:lang w:bidi="ar-IQ"/>
        </w:rPr>
        <w:t xml:space="preserve"> و</w:t>
      </w:r>
      <w:r w:rsidRPr="00881C18">
        <w:rPr>
          <w:rFonts w:ascii="Simplified Arabic" w:eastAsiaTheme="minorHAnsi" w:hAnsi="Simplified Arabic" w:cs="Simplified Arabic"/>
          <w:sz w:val="28"/>
          <w:szCs w:val="28"/>
          <w:rtl/>
          <w:lang w:bidi="ar-IQ"/>
        </w:rPr>
        <w:t xml:space="preserve"> كتاب وزارة العدل المرقم (4314) في 24/12/2006 بشأن التعويضات عن الأضرار التي سببتها القوات الأمريكية</w:t>
      </w:r>
      <w:r w:rsidRPr="00881C18">
        <w:rPr>
          <w:rFonts w:ascii="Simplified Arabic" w:eastAsiaTheme="minorHAnsi" w:hAnsi="Simplified Arabic" w:cs="Simplified Arabic" w:hint="cs"/>
          <w:sz w:val="28"/>
          <w:szCs w:val="28"/>
          <w:rtl/>
          <w:lang w:bidi="ar-IQ"/>
        </w:rPr>
        <w:t xml:space="preserve"> </w:t>
      </w:r>
      <w:r w:rsidR="00D85775">
        <w:rPr>
          <w:rFonts w:ascii="Simplified Arabic" w:eastAsiaTheme="minorHAnsi" w:hAnsi="Simplified Arabic" w:cs="Simplified Arabic" w:hint="cs"/>
          <w:sz w:val="28"/>
          <w:szCs w:val="28"/>
          <w:rtl/>
          <w:lang w:bidi="ar-IQ"/>
        </w:rPr>
        <w:t>.</w:t>
      </w:r>
      <w:r w:rsidRPr="00881C18">
        <w:rPr>
          <w:rFonts w:ascii="Simplified Arabic" w:eastAsiaTheme="minorHAnsi" w:hAnsi="Simplified Arabic" w:cs="Simplified Arabic" w:hint="cs"/>
          <w:sz w:val="28"/>
          <w:szCs w:val="28"/>
          <w:rtl/>
          <w:lang w:bidi="ar-IQ"/>
        </w:rPr>
        <w:t xml:space="preserve">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D85775">
        <w:rPr>
          <w:rFonts w:ascii="Simplified Arabic" w:eastAsiaTheme="minorHAnsi" w:hAnsi="Simplified Arabic" w:cs="Simplified Arabic"/>
          <w:b/>
          <w:bCs/>
          <w:sz w:val="28"/>
          <w:szCs w:val="28"/>
          <w:u w:val="single"/>
          <w:rtl/>
          <w:lang w:bidi="ar-IQ"/>
        </w:rPr>
        <w:t>المادة-13-</w:t>
      </w:r>
      <w:r w:rsidRPr="00D85775">
        <w:rPr>
          <w:rFonts w:ascii="Simplified Arabic" w:eastAsiaTheme="minorHAnsi" w:hAnsi="Simplified Arabic" w:cs="Simplified Arabic" w:hint="cs"/>
          <w:b/>
          <w:bCs/>
          <w:sz w:val="28"/>
          <w:szCs w:val="28"/>
          <w:u w:val="single"/>
          <w:rtl/>
          <w:lang w:bidi="ar-IQ"/>
        </w:rPr>
        <w:t xml:space="preserve"> أ -</w:t>
      </w:r>
      <w:r w:rsidRPr="00881C18">
        <w:rPr>
          <w:rFonts w:ascii="Simplified Arabic" w:eastAsiaTheme="minorHAnsi" w:hAnsi="Simplified Arabic" w:cs="Simplified Arabic"/>
          <w:sz w:val="28"/>
          <w:szCs w:val="28"/>
          <w:rtl/>
          <w:lang w:bidi="ar-IQ"/>
        </w:rPr>
        <w:t xml:space="preserve"> على وزارات الكهرباء /الاتصالات / الاعمار والاسكان والبلديات العامة وامانة بغداد تفعيل جباية اجور الكهرباء والهاتف والماء والمجاري وجميع الرسوم الاخرى المنصوص عليهاضمن قوانينها الخاصة عن الخدمات المقدمة للمواطنين واصحاب الاعمال والمصانع والجهات الحكومية والقطاع العام وغيرها لغرض زيادة مواردها الذاتية </w:t>
      </w:r>
      <w:r w:rsidRPr="00881C18">
        <w:rPr>
          <w:rFonts w:ascii="Simplified Arabic" w:eastAsiaTheme="minorHAnsi" w:hAnsi="Simplified Arabic" w:cs="Simplified Arabic" w:hint="cs"/>
          <w:sz w:val="28"/>
          <w:szCs w:val="28"/>
          <w:rtl/>
          <w:lang w:bidi="ar-IQ"/>
        </w:rPr>
        <w:t>وفي حال عدم قيام تلك الجهات بالجباية فعلى وزارة المالية استقطاع مبالغها من الموازنة الجارية للجهات اعلاه</w:t>
      </w:r>
      <w:r w:rsidRPr="00881C18">
        <w:rPr>
          <w:rFonts w:ascii="Simplified Arabic" w:eastAsiaTheme="minorHAnsi" w:hAnsi="Simplified Arabic" w:cs="Simplified Arabic"/>
          <w:sz w:val="28"/>
          <w:szCs w:val="28"/>
          <w:rtl/>
          <w:lang w:bidi="ar-IQ"/>
        </w:rPr>
        <w:t xml:space="preserve"> استنادا لاحكام الماده (</w:t>
      </w:r>
      <w:r w:rsidRPr="00881C18">
        <w:rPr>
          <w:rFonts w:ascii="Simplified Arabic" w:eastAsiaTheme="minorHAnsi" w:hAnsi="Simplified Arabic" w:cs="Simplified Arabic" w:hint="cs"/>
          <w:sz w:val="28"/>
          <w:szCs w:val="28"/>
          <w:rtl/>
          <w:lang w:bidi="ar-IQ"/>
        </w:rPr>
        <w:t>16 - أ</w:t>
      </w:r>
      <w:r w:rsidRPr="00881C18">
        <w:rPr>
          <w:rFonts w:ascii="Simplified Arabic" w:eastAsiaTheme="minorHAnsi" w:hAnsi="Simplified Arabic" w:cs="Simplified Arabic"/>
          <w:sz w:val="28"/>
          <w:szCs w:val="28"/>
          <w:rtl/>
          <w:lang w:bidi="ar-IQ"/>
        </w:rPr>
        <w:t>) من قانون الموازنة الاتحادية رقم (</w:t>
      </w:r>
      <w:r w:rsidRPr="00881C18">
        <w:rPr>
          <w:rFonts w:ascii="Simplified Arabic" w:eastAsiaTheme="minorHAnsi" w:hAnsi="Simplified Arabic" w:cs="Simplified Arabic" w:hint="cs"/>
          <w:sz w:val="28"/>
          <w:szCs w:val="28"/>
          <w:rtl/>
          <w:lang w:bidi="ar-IQ"/>
        </w:rPr>
        <w:t xml:space="preserve"> 1 </w:t>
      </w:r>
      <w:r w:rsidRPr="00881C18">
        <w:rPr>
          <w:rFonts w:ascii="Simplified Arabic" w:eastAsiaTheme="minorHAnsi" w:hAnsi="Simplified Arabic" w:cs="Simplified Arabic"/>
          <w:sz w:val="28"/>
          <w:szCs w:val="28"/>
          <w:rtl/>
          <w:lang w:bidi="ar-IQ"/>
        </w:rPr>
        <w:t>) لسنة /</w:t>
      </w:r>
      <w:r w:rsidRPr="00881C18">
        <w:rPr>
          <w:rFonts w:ascii="Simplified Arabic" w:eastAsiaTheme="minorHAnsi" w:hAnsi="Simplified Arabic" w:cs="Simplified Arabic" w:hint="cs"/>
          <w:sz w:val="28"/>
          <w:szCs w:val="28"/>
          <w:rtl/>
          <w:lang w:bidi="ar-IQ"/>
        </w:rPr>
        <w:t>2019</w:t>
      </w:r>
      <w:r w:rsidRPr="00881C18">
        <w:rPr>
          <w:rFonts w:ascii="Simplified Arabic" w:eastAsiaTheme="minorHAnsi" w:hAnsi="Simplified Arabic" w:cs="Simplified Arabic"/>
          <w:sz w:val="28"/>
          <w:szCs w:val="28"/>
          <w:rtl/>
          <w:lang w:bidi="ar-IQ"/>
        </w:rPr>
        <w:t>.</w:t>
      </w:r>
    </w:p>
    <w:p w:rsidR="007C0F56" w:rsidRPr="00881C18" w:rsidRDefault="007C0F56" w:rsidP="00D85775">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t xml:space="preserve">ب </w:t>
      </w:r>
      <w:r w:rsidRPr="00881C18">
        <w:rPr>
          <w:rFonts w:ascii="Simplified Arabic" w:eastAsiaTheme="minorHAnsi" w:hAnsi="Simplified Arabic" w:cs="Simplified Arabic"/>
          <w:sz w:val="28"/>
          <w:szCs w:val="28"/>
          <w:rtl/>
          <w:lang w:bidi="ar-IQ"/>
        </w:rPr>
        <w:t>–</w:t>
      </w:r>
      <w:r w:rsidRPr="00881C18">
        <w:rPr>
          <w:rFonts w:ascii="Simplified Arabic" w:eastAsiaTheme="minorHAnsi" w:hAnsi="Simplified Arabic" w:cs="Simplified Arabic" w:hint="cs"/>
          <w:sz w:val="28"/>
          <w:szCs w:val="28"/>
          <w:rtl/>
          <w:lang w:bidi="ar-IQ"/>
        </w:rPr>
        <w:t xml:space="preserve"> على مجلس الوزراء تفعليل اجور الكهرباء ونصب عدادات لكل المناطق بما فيها الاحياء والقرى المتجاوزة وفي حال عدم تحقق نسبة (80%) من اجور الجباية تحذف المكافأت والحوافز من منتسبي الوزارة استناداً لاحكام المادة (16 / ب) من قانون الموازنة الاتحادية رقم (  1 ) لسنة /2019 وكتاب وزارة المالية / دائرة الموازنة المرقم 2616 في 6/2/2019 0</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D85775">
        <w:rPr>
          <w:rFonts w:ascii="Simplified Arabic" w:eastAsiaTheme="minorHAnsi" w:hAnsi="Simplified Arabic" w:cs="Simplified Arabic"/>
          <w:b/>
          <w:bCs/>
          <w:sz w:val="28"/>
          <w:szCs w:val="28"/>
          <w:u w:val="single"/>
          <w:rtl/>
          <w:lang w:bidi="ar-IQ"/>
        </w:rPr>
        <w:t>المادة (14) توزيع الأرباح :</w:t>
      </w:r>
      <w:r w:rsidRPr="00881C18">
        <w:rPr>
          <w:rFonts w:ascii="Simplified Arabic" w:eastAsiaTheme="minorHAnsi" w:hAnsi="Simplified Arabic" w:cs="Simplified Arabic"/>
          <w:sz w:val="28"/>
          <w:szCs w:val="28"/>
          <w:rtl/>
          <w:lang w:bidi="ar-IQ"/>
        </w:rPr>
        <w:t>ـ</w:t>
      </w:r>
    </w:p>
    <w:p w:rsidR="007C0F56" w:rsidRPr="00881C18" w:rsidRDefault="007C0F56" w:rsidP="007C0F56">
      <w:pPr>
        <w:pStyle w:val="ListParagraph"/>
        <w:numPr>
          <w:ilvl w:val="0"/>
          <w:numId w:val="4"/>
        </w:numPr>
        <w:jc w:val="lowKashida"/>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 xml:space="preserve">التأكيد على الشركات العامة بعدم صرف حوافز الأرباح وفق قانون الشركات رقم  (22) لسنة 1997 (المعدل) إلا بعد تسديد ديون الخزينة العامة وبعد تنفيذ ملاحظات ديوان الرقابة المالية الاتحادي بشأن الحسابات الختامية ولا يجوز توزيع أي نسبة من الأرباح وعلى وجه الخصوص أرباح العاملين إلا بعد المصادقة على البيانات المالية وفقا للقانون </w:t>
      </w:r>
    </w:p>
    <w:p w:rsidR="007C0F56" w:rsidRPr="00881C18" w:rsidRDefault="007C0F56" w:rsidP="007C0F56">
      <w:pPr>
        <w:pStyle w:val="ListParagraph"/>
        <w:numPr>
          <w:ilvl w:val="0"/>
          <w:numId w:val="4"/>
        </w:numPr>
        <w:jc w:val="lowKashida"/>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hint="cs"/>
          <w:sz w:val="28"/>
          <w:szCs w:val="28"/>
          <w:rtl/>
          <w:lang w:bidi="ar-IQ"/>
        </w:rPr>
        <w:lastRenderedPageBreak/>
        <w:t xml:space="preserve">تحول </w:t>
      </w:r>
      <w:r w:rsidRPr="00881C18">
        <w:rPr>
          <w:rFonts w:ascii="Simplified Arabic" w:eastAsiaTheme="minorHAnsi" w:hAnsi="Simplified Arabic" w:cs="Simplified Arabic"/>
          <w:sz w:val="28"/>
          <w:szCs w:val="28"/>
          <w:rtl/>
          <w:lang w:bidi="ar-IQ"/>
        </w:rPr>
        <w:t>نسبة 50% من حصة الخزينة في ارباح الشركات العامة بضمنها ارباح السنوات السابقة غير المدفوعه الى الخزينة العامة قبل اكمال تدقيق حساباتها من ديوان الرقابة المالية الاتحادي استنادا لاحكام المادة (</w:t>
      </w:r>
      <w:r w:rsidRPr="00881C18">
        <w:rPr>
          <w:rFonts w:ascii="Simplified Arabic" w:eastAsiaTheme="minorHAnsi" w:hAnsi="Simplified Arabic" w:cs="Simplified Arabic" w:hint="cs"/>
          <w:sz w:val="28"/>
          <w:szCs w:val="28"/>
          <w:rtl/>
          <w:lang w:bidi="ar-IQ"/>
        </w:rPr>
        <w:t>35/أ</w:t>
      </w:r>
      <w:r w:rsidRPr="00881C18">
        <w:rPr>
          <w:rFonts w:ascii="Simplified Arabic" w:eastAsiaTheme="minorHAnsi" w:hAnsi="Simplified Arabic" w:cs="Simplified Arabic"/>
          <w:sz w:val="28"/>
          <w:szCs w:val="28"/>
          <w:rtl/>
          <w:lang w:bidi="ar-IQ"/>
        </w:rPr>
        <w:t>) من قانون الموازنة الاتحادية رقم(</w:t>
      </w:r>
      <w:r w:rsidRPr="00881C18">
        <w:rPr>
          <w:rFonts w:ascii="Simplified Arabic" w:eastAsiaTheme="minorHAnsi" w:hAnsi="Simplified Arabic" w:cs="Simplified Arabic" w:hint="cs"/>
          <w:sz w:val="28"/>
          <w:szCs w:val="28"/>
          <w:rtl/>
          <w:lang w:bidi="ar-IQ"/>
        </w:rPr>
        <w:t xml:space="preserve"> 1  </w:t>
      </w:r>
      <w:r w:rsidRPr="00881C18">
        <w:rPr>
          <w:rFonts w:ascii="Simplified Arabic" w:eastAsiaTheme="minorHAnsi" w:hAnsi="Simplified Arabic" w:cs="Simplified Arabic"/>
          <w:sz w:val="28"/>
          <w:szCs w:val="28"/>
          <w:rtl/>
          <w:lang w:bidi="ar-IQ"/>
        </w:rPr>
        <w:t>) لسنة  /</w:t>
      </w:r>
      <w:r w:rsidRPr="00881C18">
        <w:rPr>
          <w:rFonts w:ascii="Simplified Arabic" w:eastAsiaTheme="minorHAnsi" w:hAnsi="Simplified Arabic" w:cs="Simplified Arabic" w:hint="cs"/>
          <w:sz w:val="28"/>
          <w:szCs w:val="28"/>
          <w:rtl/>
          <w:lang w:bidi="ar-IQ"/>
        </w:rPr>
        <w:t xml:space="preserve">2019 </w:t>
      </w:r>
      <w:r w:rsidRPr="00881C18">
        <w:rPr>
          <w:rFonts w:ascii="Simplified Arabic" w:eastAsiaTheme="minorHAnsi" w:hAnsi="Simplified Arabic" w:cs="Simplified Arabic"/>
          <w:sz w:val="28"/>
          <w:szCs w:val="28"/>
          <w:rtl/>
          <w:lang w:bidi="ar-IQ"/>
        </w:rPr>
        <w:t>.</w:t>
      </w:r>
    </w:p>
    <w:p w:rsidR="007C0F56" w:rsidRPr="00881C18" w:rsidRDefault="007C0F56" w:rsidP="00D85775">
      <w:pPr>
        <w:pStyle w:val="ListParagraph"/>
        <w:numPr>
          <w:ilvl w:val="0"/>
          <w:numId w:val="4"/>
        </w:numPr>
        <w:jc w:val="lowKashida"/>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hint="cs"/>
          <w:sz w:val="28"/>
          <w:szCs w:val="28"/>
          <w:rtl/>
          <w:lang w:bidi="ar-IQ"/>
        </w:rPr>
        <w:t xml:space="preserve">تسلم نسبة (35%) من حصة الموظفين من الارباح المتحققة في الشركات العامة وفقاً لقانون الشركات رقم (22) لسنة /1997 المعدل قبل اكمال التدقيق من قبل ديوان الرقابة المالية الاتحادي والباقي بعد اكمال التدقيق والاجراءات الادارية استناداً لاحكام المادة (35/ب)  </w:t>
      </w:r>
      <w:r w:rsidRPr="00881C18">
        <w:rPr>
          <w:rFonts w:ascii="Simplified Arabic" w:eastAsiaTheme="minorHAnsi" w:hAnsi="Simplified Arabic" w:cs="Simplified Arabic"/>
          <w:sz w:val="28"/>
          <w:szCs w:val="28"/>
          <w:rtl/>
          <w:lang w:bidi="ar-IQ"/>
        </w:rPr>
        <w:t>من قانون الموازنة الاتحادية رقم(</w:t>
      </w:r>
      <w:r w:rsidRPr="00881C18">
        <w:rPr>
          <w:rFonts w:ascii="Simplified Arabic" w:eastAsiaTheme="minorHAnsi" w:hAnsi="Simplified Arabic" w:cs="Simplified Arabic" w:hint="cs"/>
          <w:sz w:val="28"/>
          <w:szCs w:val="28"/>
          <w:rtl/>
          <w:lang w:bidi="ar-IQ"/>
        </w:rPr>
        <w:t xml:space="preserve">  1 </w:t>
      </w:r>
      <w:r w:rsidRPr="00881C18">
        <w:rPr>
          <w:rFonts w:ascii="Simplified Arabic" w:eastAsiaTheme="minorHAnsi" w:hAnsi="Simplified Arabic" w:cs="Simplified Arabic"/>
          <w:sz w:val="28"/>
          <w:szCs w:val="28"/>
          <w:rtl/>
          <w:lang w:bidi="ar-IQ"/>
        </w:rPr>
        <w:t>) لسنة  /</w:t>
      </w:r>
      <w:r w:rsidRPr="00881C18">
        <w:rPr>
          <w:rFonts w:ascii="Simplified Arabic" w:eastAsiaTheme="minorHAnsi" w:hAnsi="Simplified Arabic" w:cs="Simplified Arabic" w:hint="cs"/>
          <w:sz w:val="28"/>
          <w:szCs w:val="28"/>
          <w:rtl/>
          <w:lang w:bidi="ar-IQ"/>
        </w:rPr>
        <w:t xml:space="preserve">2019 </w:t>
      </w:r>
      <w:r w:rsidRPr="00881C18">
        <w:rPr>
          <w:rFonts w:ascii="Simplified Arabic" w:eastAsiaTheme="minorHAnsi" w:hAnsi="Simplified Arabic" w:cs="Simplified Arabic"/>
          <w:sz w:val="28"/>
          <w:szCs w:val="28"/>
          <w:rtl/>
          <w:lang w:bidi="ar-IQ"/>
        </w:rPr>
        <w:t>.</w:t>
      </w:r>
    </w:p>
    <w:p w:rsidR="007C0F56" w:rsidRPr="00D85775" w:rsidRDefault="007C0F56" w:rsidP="00D85775">
      <w:pPr>
        <w:pStyle w:val="NoSpacing"/>
        <w:tabs>
          <w:tab w:val="left" w:pos="7864"/>
        </w:tabs>
        <w:ind w:right="2910"/>
        <w:rPr>
          <w:rFonts w:ascii="Simplified Arabic" w:eastAsiaTheme="minorHAnsi" w:hAnsi="Simplified Arabic" w:cs="Simplified Arabic"/>
          <w:b/>
          <w:bCs/>
          <w:sz w:val="32"/>
          <w:szCs w:val="32"/>
          <w:rtl/>
          <w:lang w:bidi="ar-IQ"/>
        </w:rPr>
      </w:pPr>
      <w:r w:rsidRPr="00D85775">
        <w:rPr>
          <w:rFonts w:ascii="Simplified Arabic" w:eastAsiaTheme="minorHAnsi" w:hAnsi="Simplified Arabic" w:cs="Simplified Arabic"/>
          <w:b/>
          <w:bCs/>
          <w:sz w:val="28"/>
          <w:szCs w:val="28"/>
          <w:rtl/>
          <w:lang w:bidi="ar-IQ"/>
        </w:rPr>
        <w:t xml:space="preserve">القســـــــم الثالـــــــث </w:t>
      </w:r>
    </w:p>
    <w:p w:rsidR="007C0F56" w:rsidRPr="00D85775" w:rsidRDefault="007C0F56" w:rsidP="00D85775">
      <w:pPr>
        <w:pStyle w:val="NoSpacing"/>
        <w:tabs>
          <w:tab w:val="left" w:pos="7864"/>
        </w:tabs>
        <w:ind w:right="2910"/>
        <w:rPr>
          <w:rFonts w:ascii="Simplified Arabic" w:eastAsiaTheme="minorHAnsi" w:hAnsi="Simplified Arabic" w:cs="Simplified Arabic"/>
          <w:b/>
          <w:bCs/>
          <w:sz w:val="32"/>
          <w:szCs w:val="32"/>
          <w:lang w:bidi="ar-IQ"/>
        </w:rPr>
      </w:pPr>
      <w:r w:rsidRPr="00D85775">
        <w:rPr>
          <w:rFonts w:ascii="Simplified Arabic" w:eastAsiaTheme="minorHAnsi" w:hAnsi="Simplified Arabic" w:cs="Simplified Arabic"/>
          <w:b/>
          <w:bCs/>
          <w:sz w:val="32"/>
          <w:szCs w:val="32"/>
          <w:rtl/>
          <w:lang w:bidi="ar-IQ"/>
        </w:rPr>
        <w:t>المــــلاكــــــــــات</w:t>
      </w:r>
    </w:p>
    <w:p w:rsidR="007C0F56" w:rsidRPr="00881C18" w:rsidRDefault="00D85775" w:rsidP="00D85775">
      <w:pPr>
        <w:pStyle w:val="NoSpacing"/>
        <w:tabs>
          <w:tab w:val="left" w:pos="7864"/>
        </w:tabs>
        <w:ind w:right="2910"/>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b/>
          <w:bCs/>
          <w:sz w:val="32"/>
          <w:szCs w:val="32"/>
          <w:rtl/>
          <w:lang w:bidi="ar-IQ"/>
        </w:rPr>
        <w:t xml:space="preserve"> </w:t>
      </w:r>
      <w:r w:rsidR="007C0F56" w:rsidRPr="00D85775">
        <w:rPr>
          <w:rFonts w:ascii="Simplified Arabic" w:eastAsiaTheme="minorHAnsi" w:hAnsi="Simplified Arabic" w:cs="Simplified Arabic"/>
          <w:b/>
          <w:bCs/>
          <w:sz w:val="32"/>
          <w:szCs w:val="32"/>
          <w:rtl/>
          <w:lang w:bidi="ar-IQ"/>
        </w:rPr>
        <w:t>التعيــــــــين</w:t>
      </w:r>
    </w:p>
    <w:p w:rsidR="007C0F56" w:rsidRPr="00881C18" w:rsidRDefault="007C0F56" w:rsidP="00D85775">
      <w:pPr>
        <w:pStyle w:val="NoSpacing"/>
        <w:tabs>
          <w:tab w:val="left" w:pos="7864"/>
        </w:tabs>
        <w:ind w:right="426"/>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أولآ:- على الوزير المختص او رئيس الجهة غير المرتبطة بوزارة او الاقليم او المحافظة غير المنتظمة باقليم او رئيس مجلس المحافظة مراعاة الضوابط التالية عند اجراء التعيينات للدرجات المستحدثة </w:t>
      </w:r>
      <w:r w:rsidRPr="00881C18">
        <w:rPr>
          <w:rFonts w:ascii="Simplified Arabic" w:eastAsiaTheme="minorHAnsi" w:hAnsi="Simplified Arabic" w:cs="Simplified Arabic" w:hint="cs"/>
          <w:sz w:val="28"/>
          <w:szCs w:val="28"/>
          <w:rtl/>
          <w:lang w:bidi="ar-IQ"/>
        </w:rPr>
        <w:t>والشاغرة نتيجة حركة الملاك بالنسبة للشركات العامة والهيأت والدوائر الممولة ذاتياً (100%) حصراً على ان يجري تغطية كلفها من مواردها الذاتية .</w:t>
      </w:r>
    </w:p>
    <w:p w:rsidR="007C0F56" w:rsidRPr="00881C18" w:rsidRDefault="007C0F56" w:rsidP="007C0F56">
      <w:pPr>
        <w:pStyle w:val="NoSpacing"/>
        <w:tabs>
          <w:tab w:val="left" w:pos="7864"/>
        </w:tabs>
        <w:ind w:right="426"/>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1 -  الالتزام بعدد القوى العاملة للوزارات والدوائر الممولة مركزيا لسنة/2019 و الملحق بقانون الموازنة الاتحادية رقم ( </w:t>
      </w:r>
      <w:r w:rsidRPr="00881C18">
        <w:rPr>
          <w:rFonts w:ascii="Simplified Arabic" w:eastAsiaTheme="minorHAnsi" w:hAnsi="Simplified Arabic" w:cs="Simplified Arabic" w:hint="cs"/>
          <w:sz w:val="28"/>
          <w:szCs w:val="28"/>
          <w:rtl/>
          <w:lang w:bidi="ar-IQ"/>
        </w:rPr>
        <w:t>1</w:t>
      </w:r>
      <w:r w:rsidRPr="00881C18">
        <w:rPr>
          <w:rFonts w:ascii="Simplified Arabic" w:eastAsiaTheme="minorHAnsi" w:hAnsi="Simplified Arabic" w:cs="Simplified Arabic"/>
          <w:sz w:val="28"/>
          <w:szCs w:val="28"/>
          <w:rtl/>
          <w:lang w:bidi="ar-IQ"/>
        </w:rPr>
        <w:t xml:space="preserve"> ) لسنة </w:t>
      </w:r>
      <w:r w:rsidRPr="00881C18">
        <w:rPr>
          <w:rFonts w:ascii="Simplified Arabic" w:eastAsiaTheme="minorHAnsi" w:hAnsi="Simplified Arabic" w:cs="Simplified Arabic" w:hint="cs"/>
          <w:sz w:val="28"/>
          <w:szCs w:val="28"/>
          <w:rtl/>
          <w:lang w:bidi="ar-IQ"/>
        </w:rPr>
        <w:t>2019 0</w:t>
      </w:r>
    </w:p>
    <w:p w:rsidR="007C0F56" w:rsidRPr="00881C18" w:rsidRDefault="007C0F56" w:rsidP="00032DD4">
      <w:pPr>
        <w:pStyle w:val="NoSpacing"/>
        <w:tabs>
          <w:tab w:val="left" w:pos="7864"/>
        </w:tabs>
        <w:ind w:right="426"/>
        <w:jc w:val="both"/>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 xml:space="preserve">2- ان يتم التعيين على الدرجات الوظيفية </w:t>
      </w:r>
      <w:r w:rsidRPr="00881C18">
        <w:rPr>
          <w:rFonts w:ascii="Simplified Arabic" w:eastAsiaTheme="minorHAnsi" w:hAnsi="Simplified Arabic" w:cs="Simplified Arabic" w:hint="cs"/>
          <w:sz w:val="28"/>
          <w:szCs w:val="28"/>
          <w:rtl/>
          <w:lang w:bidi="ar-IQ"/>
        </w:rPr>
        <w:t xml:space="preserve">المستحدثة او </w:t>
      </w:r>
      <w:r w:rsidRPr="00881C18">
        <w:rPr>
          <w:rFonts w:ascii="Simplified Arabic" w:eastAsiaTheme="minorHAnsi" w:hAnsi="Simplified Arabic" w:cs="Simplified Arabic"/>
          <w:sz w:val="28"/>
          <w:szCs w:val="28"/>
          <w:rtl/>
          <w:lang w:bidi="ar-IQ"/>
        </w:rPr>
        <w:t xml:space="preserve">الناتجة عن حركة الملاك المصادق عليها </w:t>
      </w:r>
      <w:r w:rsidR="00D85775">
        <w:rPr>
          <w:rFonts w:ascii="Simplified Arabic" w:eastAsiaTheme="minorHAnsi" w:hAnsi="Simplified Arabic" w:cs="Simplified Arabic" w:hint="cs"/>
          <w:sz w:val="28"/>
          <w:szCs w:val="28"/>
          <w:rtl/>
          <w:lang w:bidi="ar-IQ"/>
        </w:rPr>
        <w:t xml:space="preserve">للسنوات 2017و2018 وحركة الملاك التي ستشغر لاي سبب كان وحسب الظوابط المبينة ادناه </w:t>
      </w:r>
    </w:p>
    <w:p w:rsidR="007C0F56" w:rsidRPr="00881C18" w:rsidRDefault="00D85775" w:rsidP="00D85775">
      <w:pPr>
        <w:pStyle w:val="NoSpacing"/>
        <w:tabs>
          <w:tab w:val="left" w:pos="7864"/>
        </w:tabs>
        <w:ind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3-</w:t>
      </w:r>
      <w:r w:rsidR="007C0F56" w:rsidRPr="00881C18">
        <w:rPr>
          <w:rFonts w:ascii="Simplified Arabic" w:eastAsiaTheme="minorHAnsi" w:hAnsi="Simplified Arabic" w:cs="Simplified Arabic"/>
          <w:sz w:val="28"/>
          <w:szCs w:val="28"/>
          <w:rtl/>
          <w:lang w:bidi="ar-IQ"/>
        </w:rPr>
        <w:t xml:space="preserve"> تؤلـف بأمر مــن الوزيـــر المختص أو رئيس الجهة غير المرتبطة بوزارة لجنة أو اكثر تتكون من رئيس لاتقل وظيفته عن معاون مدير عام وعضوين لاتقل وظيفة كل منهما عن مدير او مايعادلها تتولى مايأتي :-</w:t>
      </w:r>
    </w:p>
    <w:p w:rsidR="007C0F56" w:rsidRPr="00881C18" w:rsidRDefault="00D85775" w:rsidP="00D85775">
      <w:pPr>
        <w:pStyle w:val="NoSpacing"/>
        <w:tabs>
          <w:tab w:val="left" w:pos="7864"/>
        </w:tabs>
        <w:ind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أ</w:t>
      </w:r>
      <w:r w:rsidR="007C0F56" w:rsidRPr="00881C18">
        <w:rPr>
          <w:rFonts w:ascii="Simplified Arabic" w:eastAsiaTheme="minorHAnsi" w:hAnsi="Simplified Arabic" w:cs="Simplified Arabic"/>
          <w:sz w:val="28"/>
          <w:szCs w:val="28"/>
          <w:rtl/>
          <w:lang w:bidi="ar-IQ"/>
        </w:rPr>
        <w:t>- النظر في طلبات المتقدمين للتعيين واعادة التعيين .</w:t>
      </w:r>
    </w:p>
    <w:p w:rsidR="007C0F56" w:rsidRPr="00881C18" w:rsidRDefault="00D85775" w:rsidP="00D85775">
      <w:pPr>
        <w:pStyle w:val="NoSpacing"/>
        <w:tabs>
          <w:tab w:val="left" w:pos="7864"/>
        </w:tabs>
        <w:ind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ب</w:t>
      </w:r>
      <w:r w:rsidR="007C0F56" w:rsidRPr="00881C18">
        <w:rPr>
          <w:rFonts w:ascii="Simplified Arabic" w:eastAsiaTheme="minorHAnsi" w:hAnsi="Simplified Arabic" w:cs="Simplified Arabic"/>
          <w:sz w:val="28"/>
          <w:szCs w:val="28"/>
          <w:rtl/>
          <w:lang w:bidi="ar-IQ"/>
        </w:rPr>
        <w:t>- اعلان اسماء المقبولين للتعيين ومؤهلاتهم الدراسية وسنة التخرج ومعدلهم الدراسي والدرجة التي حصلوا عليها في الاختبار .</w:t>
      </w:r>
    </w:p>
    <w:p w:rsidR="007C0F56" w:rsidRPr="00881C18" w:rsidRDefault="00D85775" w:rsidP="00D85775">
      <w:pPr>
        <w:pStyle w:val="NoSpacing"/>
        <w:tabs>
          <w:tab w:val="left" w:pos="7864"/>
        </w:tabs>
        <w:ind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4-</w:t>
      </w:r>
      <w:r w:rsidR="007C0F56" w:rsidRPr="00881C18">
        <w:rPr>
          <w:rFonts w:ascii="Simplified Arabic" w:eastAsiaTheme="minorHAnsi" w:hAnsi="Simplified Arabic" w:cs="Simplified Arabic"/>
          <w:sz w:val="28"/>
          <w:szCs w:val="28"/>
          <w:rtl/>
          <w:lang w:bidi="ar-IQ"/>
        </w:rPr>
        <w:t xml:space="preserve"> على اللجنة المشكلة بموجب الفقرة (أ) </w:t>
      </w:r>
      <w:r w:rsidR="007C0F56" w:rsidRPr="00881C18">
        <w:rPr>
          <w:rFonts w:ascii="Simplified Arabic" w:eastAsiaTheme="minorHAnsi" w:hAnsi="Simplified Arabic" w:cs="Simplified Arabic" w:hint="cs"/>
          <w:sz w:val="28"/>
          <w:szCs w:val="28"/>
          <w:rtl/>
          <w:lang w:bidi="ar-IQ"/>
        </w:rPr>
        <w:t>اعلاه ا</w:t>
      </w:r>
      <w:r w:rsidR="007C0F56" w:rsidRPr="00881C18">
        <w:rPr>
          <w:rFonts w:ascii="Simplified Arabic" w:eastAsiaTheme="minorHAnsi" w:hAnsi="Simplified Arabic" w:cs="Simplified Arabic"/>
          <w:sz w:val="28"/>
          <w:szCs w:val="28"/>
          <w:rtl/>
          <w:lang w:bidi="ar-IQ"/>
        </w:rPr>
        <w:t>اتباع الاجراءات الاتية :-</w:t>
      </w:r>
    </w:p>
    <w:p w:rsidR="007C0F56" w:rsidRPr="00881C18" w:rsidRDefault="00D85775" w:rsidP="00D85775">
      <w:pPr>
        <w:pStyle w:val="NoSpacing"/>
        <w:tabs>
          <w:tab w:val="left" w:pos="7864"/>
        </w:tabs>
        <w:ind w:left="360"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أ-</w:t>
      </w:r>
      <w:r w:rsidR="007C0F56" w:rsidRPr="00881C18">
        <w:rPr>
          <w:rFonts w:ascii="Simplified Arabic" w:eastAsiaTheme="minorHAnsi" w:hAnsi="Simplified Arabic" w:cs="Simplified Arabic"/>
          <w:sz w:val="28"/>
          <w:szCs w:val="28"/>
          <w:rtl/>
          <w:lang w:bidi="ar-IQ"/>
        </w:rPr>
        <w:t xml:space="preserve">الاعلان عن الوظائف الشاغرة في الموقع الالكتروني ولوحة اعلانات الوزارة او الجهة غير المرتبطة بوزارة على ان يتضمن الاعلان عنوان الوظيفة وراتبها والدائرة التي توجد فيها </w:t>
      </w:r>
      <w:r w:rsidR="007C0F56" w:rsidRPr="00881C18">
        <w:rPr>
          <w:rFonts w:ascii="Simplified Arabic" w:eastAsiaTheme="minorHAnsi" w:hAnsi="Simplified Arabic" w:cs="Simplified Arabic"/>
          <w:sz w:val="28"/>
          <w:szCs w:val="28"/>
          <w:rtl/>
          <w:lang w:bidi="ar-IQ"/>
        </w:rPr>
        <w:lastRenderedPageBreak/>
        <w:t>الوظائف الواجب تقديمها والمؤهلات المطلوبة لاشغالها مع مراعاة توافر العلاقة بين المؤهلات وطبيعة العمل وتعتمد لهذا الغرض قواعد بيانات مكاتب التشغيل في المحافظات .</w:t>
      </w:r>
      <w:r w:rsidR="007C0F56" w:rsidRPr="00881C18">
        <w:rPr>
          <w:rFonts w:ascii="Simplified Arabic" w:eastAsiaTheme="minorHAnsi" w:hAnsi="Simplified Arabic" w:cs="Simplified Arabic" w:hint="cs"/>
          <w:sz w:val="28"/>
          <w:szCs w:val="28"/>
          <w:rtl/>
          <w:lang w:bidi="ar-IQ"/>
        </w:rPr>
        <w:t xml:space="preserve">                            </w:t>
      </w:r>
    </w:p>
    <w:p w:rsidR="00D85775" w:rsidRDefault="00D85775" w:rsidP="00D85775">
      <w:pPr>
        <w:pStyle w:val="NoSpacing"/>
        <w:tabs>
          <w:tab w:val="left" w:pos="7864"/>
        </w:tabs>
        <w:ind w:left="360"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ب-</w:t>
      </w:r>
      <w:r w:rsidR="007C0F56" w:rsidRPr="00881C18">
        <w:rPr>
          <w:rFonts w:ascii="Simplified Arabic" w:eastAsiaTheme="minorHAnsi" w:hAnsi="Simplified Arabic" w:cs="Simplified Arabic"/>
          <w:sz w:val="28"/>
          <w:szCs w:val="28"/>
          <w:rtl/>
          <w:lang w:bidi="ar-IQ"/>
        </w:rPr>
        <w:t>تقبل طلبات التعيين لاشغال الوظائف الشاغرة المعلن عنها على وفق نموذج استمارة طلب الدخول للخدمة المرفقة بتعليمات رقم (4) لسنة /2008 خلال (20) عشرين يوماً م</w:t>
      </w:r>
      <w:r w:rsidR="007C0F56" w:rsidRPr="00881C18">
        <w:rPr>
          <w:rFonts w:ascii="Simplified Arabic" w:eastAsiaTheme="minorHAnsi" w:hAnsi="Simplified Arabic" w:cs="Simplified Arabic" w:hint="cs"/>
          <w:sz w:val="28"/>
          <w:szCs w:val="28"/>
          <w:rtl/>
          <w:lang w:bidi="ar-IQ"/>
        </w:rPr>
        <w:t>ـــــ</w:t>
      </w:r>
      <w:r w:rsidR="007C0F56" w:rsidRPr="00881C18">
        <w:rPr>
          <w:rFonts w:ascii="Simplified Arabic" w:eastAsiaTheme="minorHAnsi" w:hAnsi="Simplified Arabic" w:cs="Simplified Arabic"/>
          <w:sz w:val="28"/>
          <w:szCs w:val="28"/>
          <w:rtl/>
          <w:lang w:bidi="ar-IQ"/>
        </w:rPr>
        <w:t>ن تاري</w:t>
      </w:r>
      <w:r w:rsidR="007C0F56" w:rsidRPr="00881C18">
        <w:rPr>
          <w:rFonts w:ascii="Simplified Arabic" w:eastAsiaTheme="minorHAnsi" w:hAnsi="Simplified Arabic" w:cs="Simplified Arabic" w:hint="cs"/>
          <w:sz w:val="28"/>
          <w:szCs w:val="28"/>
          <w:rtl/>
          <w:lang w:bidi="ar-IQ"/>
        </w:rPr>
        <w:t>ـــــ</w:t>
      </w:r>
      <w:r w:rsidR="007C0F56" w:rsidRPr="00881C18">
        <w:rPr>
          <w:rFonts w:ascii="Simplified Arabic" w:eastAsiaTheme="minorHAnsi" w:hAnsi="Simplified Arabic" w:cs="Simplified Arabic"/>
          <w:sz w:val="28"/>
          <w:szCs w:val="28"/>
          <w:rtl/>
          <w:lang w:bidi="ar-IQ"/>
        </w:rPr>
        <w:t>خ نش</w:t>
      </w:r>
      <w:r w:rsidR="007C0F56" w:rsidRPr="00881C18">
        <w:rPr>
          <w:rFonts w:ascii="Simplified Arabic" w:eastAsiaTheme="minorHAnsi" w:hAnsi="Simplified Arabic" w:cs="Simplified Arabic" w:hint="cs"/>
          <w:sz w:val="28"/>
          <w:szCs w:val="28"/>
          <w:rtl/>
          <w:lang w:bidi="ar-IQ"/>
        </w:rPr>
        <w:t>ــــــــ</w:t>
      </w:r>
      <w:r w:rsidR="007C0F56" w:rsidRPr="00881C18">
        <w:rPr>
          <w:rFonts w:ascii="Simplified Arabic" w:eastAsiaTheme="minorHAnsi" w:hAnsi="Simplified Arabic" w:cs="Simplified Arabic"/>
          <w:sz w:val="28"/>
          <w:szCs w:val="28"/>
          <w:rtl/>
          <w:lang w:bidi="ar-IQ"/>
        </w:rPr>
        <w:t>ر الاع</w:t>
      </w:r>
      <w:r w:rsidR="007C0F56" w:rsidRPr="00881C18">
        <w:rPr>
          <w:rFonts w:ascii="Simplified Arabic" w:eastAsiaTheme="minorHAnsi" w:hAnsi="Simplified Arabic" w:cs="Simplified Arabic" w:hint="cs"/>
          <w:sz w:val="28"/>
          <w:szCs w:val="28"/>
          <w:rtl/>
          <w:lang w:bidi="ar-IQ"/>
        </w:rPr>
        <w:t>ــــــــــــــــ</w:t>
      </w:r>
      <w:r w:rsidR="007C0F56" w:rsidRPr="00881C18">
        <w:rPr>
          <w:rFonts w:ascii="Simplified Arabic" w:eastAsiaTheme="minorHAnsi" w:hAnsi="Simplified Arabic" w:cs="Simplified Arabic"/>
          <w:sz w:val="28"/>
          <w:szCs w:val="28"/>
          <w:rtl/>
          <w:lang w:bidi="ar-IQ"/>
        </w:rPr>
        <w:t xml:space="preserve">لان </w:t>
      </w:r>
      <w:r>
        <w:rPr>
          <w:rFonts w:ascii="Simplified Arabic" w:eastAsiaTheme="minorHAnsi" w:hAnsi="Simplified Arabic" w:cs="Simplified Arabic" w:hint="cs"/>
          <w:sz w:val="28"/>
          <w:szCs w:val="28"/>
          <w:rtl/>
          <w:lang w:bidi="ar-IQ"/>
        </w:rPr>
        <w:t>.</w:t>
      </w:r>
    </w:p>
    <w:p w:rsidR="00032DD4" w:rsidRPr="00881C18" w:rsidRDefault="00D85775" w:rsidP="00D662A8">
      <w:pPr>
        <w:pStyle w:val="NoSpacing"/>
        <w:tabs>
          <w:tab w:val="left" w:pos="7864"/>
        </w:tabs>
        <w:ind w:left="360"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ج-</w:t>
      </w:r>
      <w:r w:rsidR="007C0F56" w:rsidRPr="00881C18">
        <w:rPr>
          <w:rFonts w:ascii="Simplified Arabic" w:eastAsiaTheme="minorHAnsi" w:hAnsi="Simplified Arabic" w:cs="Simplified Arabic"/>
          <w:sz w:val="28"/>
          <w:szCs w:val="28"/>
          <w:rtl/>
          <w:lang w:bidi="ar-IQ"/>
        </w:rPr>
        <w:t>اذا كان من ضمن المؤهلات المطلوبة لاشغال الوظائف الشاغرة اجادة مهنة معينة مثل الترجمة او الضرب على الة الطابعة فللوزير المختص او رئيس الجهة غير المرتبطة بوزارة ان يجري اختبار تحريري للغرض المذكور بعد ان يجري الترشيح للتعيين من بين الناجحين .</w:t>
      </w:r>
    </w:p>
    <w:p w:rsidR="007C0F56" w:rsidRPr="00881C18" w:rsidRDefault="00D85775" w:rsidP="00D662A8">
      <w:pPr>
        <w:pStyle w:val="NoSpacing"/>
        <w:tabs>
          <w:tab w:val="left" w:pos="7864"/>
        </w:tabs>
        <w:ind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5-</w:t>
      </w:r>
      <w:r w:rsidR="007C0F56" w:rsidRPr="00881C18">
        <w:rPr>
          <w:rFonts w:ascii="Simplified Arabic" w:eastAsiaTheme="minorHAnsi" w:hAnsi="Simplified Arabic" w:cs="Simplified Arabic"/>
          <w:sz w:val="28"/>
          <w:szCs w:val="28"/>
          <w:rtl/>
          <w:lang w:bidi="ar-IQ"/>
        </w:rPr>
        <w:t xml:space="preserve"> على اللجنة الاعلان في الموقع الالكتروني ولوحة اعلانات جدولاً باسماء المتقدين للتعيين ومؤهلاتهم الدراسية وسنــة التخــرج ومعدلهم الدراسي والدرجة التي حصلوا عليها في الاختبار فيما يخص الوظائف التي تشغل بعد</w:t>
      </w:r>
      <w:r w:rsidR="007C0F56" w:rsidRPr="00881C18">
        <w:rPr>
          <w:rFonts w:ascii="Simplified Arabic" w:eastAsiaTheme="minorHAnsi" w:hAnsi="Simplified Arabic" w:cs="Simplified Arabic" w:hint="cs"/>
          <w:sz w:val="28"/>
          <w:szCs w:val="28"/>
          <w:rtl/>
          <w:lang w:bidi="ar-IQ"/>
        </w:rPr>
        <w:t xml:space="preserve"> </w:t>
      </w:r>
      <w:r w:rsidR="007C0F56" w:rsidRPr="00881C18">
        <w:rPr>
          <w:rFonts w:ascii="Simplified Arabic" w:eastAsiaTheme="minorHAnsi" w:hAnsi="Simplified Arabic" w:cs="Simplified Arabic"/>
          <w:sz w:val="28"/>
          <w:szCs w:val="28"/>
          <w:rtl/>
          <w:lang w:bidi="ar-IQ"/>
        </w:rPr>
        <w:t>اجراء اختبار للمتقدمين .</w:t>
      </w:r>
    </w:p>
    <w:p w:rsidR="007C0F56" w:rsidRPr="00881C18" w:rsidRDefault="00D85775" w:rsidP="00D85775">
      <w:pPr>
        <w:pStyle w:val="NoSpacing"/>
        <w:tabs>
          <w:tab w:val="left" w:pos="7864"/>
        </w:tabs>
        <w:ind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6-</w:t>
      </w:r>
      <w:r w:rsidR="007C0F56" w:rsidRPr="00881C18">
        <w:rPr>
          <w:rFonts w:ascii="Simplified Arabic" w:eastAsiaTheme="minorHAnsi" w:hAnsi="Simplified Arabic" w:cs="Simplified Arabic"/>
          <w:sz w:val="28"/>
          <w:szCs w:val="28"/>
          <w:rtl/>
          <w:lang w:bidi="ar-IQ"/>
        </w:rPr>
        <w:t xml:space="preserve"> بعــد انتهـاء المـــدة المحــددة لقبــول الطلبــات والتأكد من توافر المؤهلات المطلوبة للوظائف المعلـــن عنهـــا في المتقدمين تتبع اللجنة الاجراءات الاتية لغرض ترشيح الموظفين منهم للتعيين </w:t>
      </w:r>
    </w:p>
    <w:p w:rsidR="00032DD4" w:rsidRPr="00881C18" w:rsidRDefault="00D85775" w:rsidP="00D662A8">
      <w:pPr>
        <w:pStyle w:val="NoSpacing"/>
        <w:tabs>
          <w:tab w:val="left" w:pos="7864"/>
        </w:tabs>
        <w:ind w:left="228"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أ-</w:t>
      </w:r>
      <w:r w:rsidR="007C0F56" w:rsidRPr="00881C18">
        <w:rPr>
          <w:rFonts w:ascii="Simplified Arabic" w:eastAsiaTheme="minorHAnsi" w:hAnsi="Simplified Arabic" w:cs="Simplified Arabic"/>
          <w:sz w:val="28"/>
          <w:szCs w:val="28"/>
          <w:rtl/>
          <w:lang w:bidi="ar-IQ"/>
        </w:rPr>
        <w:t>تحدد نسبة (10%) من الدرجات الشاغرة لتعيين ذوي الشهداء والسجناء السياسيين وشهداء الحشد الشعبي وضحايا الارهاب والعمليات الحربية والاخطاء العسكرية وبحسب النسب المقررة في القوانين النافذة الخاصة بالشرائح المذكورة .</w:t>
      </w:r>
    </w:p>
    <w:p w:rsidR="00032DD4" w:rsidRPr="00881C18" w:rsidRDefault="00D85775" w:rsidP="00D662A8">
      <w:pPr>
        <w:pStyle w:val="NoSpacing"/>
        <w:tabs>
          <w:tab w:val="left" w:pos="7864"/>
        </w:tabs>
        <w:ind w:left="228"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ب-</w:t>
      </w:r>
      <w:r w:rsidR="007C0F56" w:rsidRPr="00881C18">
        <w:rPr>
          <w:rFonts w:ascii="Simplified Arabic" w:eastAsiaTheme="minorHAnsi" w:hAnsi="Simplified Arabic" w:cs="Simplified Arabic"/>
          <w:sz w:val="28"/>
          <w:szCs w:val="28"/>
          <w:rtl/>
          <w:lang w:bidi="ar-IQ"/>
        </w:rPr>
        <w:t>تحدد نسبة لاتقل عن (15%) من الدرجات الوظيفية الشاغرة لغرض تعيين اصحـاب الشهــــادات العليــــا .</w:t>
      </w:r>
    </w:p>
    <w:p w:rsidR="00032DD4" w:rsidRPr="00881C18" w:rsidRDefault="00D85775" w:rsidP="00D662A8">
      <w:pPr>
        <w:pStyle w:val="NoSpacing"/>
        <w:tabs>
          <w:tab w:val="left" w:pos="7864"/>
        </w:tabs>
        <w:ind w:left="228"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ج-</w:t>
      </w:r>
      <w:r w:rsidR="007C0F56" w:rsidRPr="00881C18">
        <w:rPr>
          <w:rFonts w:ascii="Simplified Arabic" w:eastAsiaTheme="minorHAnsi" w:hAnsi="Simplified Arabic" w:cs="Simplified Arabic"/>
          <w:sz w:val="28"/>
          <w:szCs w:val="28"/>
          <w:rtl/>
          <w:lang w:bidi="ar-IQ"/>
        </w:rPr>
        <w:t>تحدد نسبة لاتقل عن (5%) لتعييـــن ذوي الاعاقة والاحتياجات الخاصة .</w:t>
      </w:r>
    </w:p>
    <w:p w:rsidR="00032DD4" w:rsidRPr="00881C18" w:rsidRDefault="00D85775" w:rsidP="00D662A8">
      <w:pPr>
        <w:pStyle w:val="NoSpacing"/>
        <w:tabs>
          <w:tab w:val="left" w:pos="7864"/>
        </w:tabs>
        <w:ind w:left="228"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د-</w:t>
      </w:r>
      <w:r w:rsidR="007C0F56" w:rsidRPr="00881C18">
        <w:rPr>
          <w:rFonts w:ascii="Simplified Arabic" w:eastAsiaTheme="minorHAnsi" w:hAnsi="Simplified Arabic" w:cs="Simplified Arabic"/>
          <w:sz w:val="28"/>
          <w:szCs w:val="28"/>
          <w:rtl/>
          <w:lang w:bidi="ar-IQ"/>
        </w:rPr>
        <w:t>يمنح المتعاقدين أولوية في التعيين بمنح المتعاقد علامة اضافية على بقية المتقدمين على ان يراعى فيهم توافر الاختصاصات .</w:t>
      </w:r>
    </w:p>
    <w:p w:rsidR="007C0F56" w:rsidRPr="00881C18" w:rsidRDefault="00D85775" w:rsidP="00D662A8">
      <w:pPr>
        <w:pStyle w:val="NoSpacing"/>
        <w:tabs>
          <w:tab w:val="left" w:pos="7864"/>
        </w:tabs>
        <w:ind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7-</w:t>
      </w:r>
      <w:r w:rsidR="007C0F56" w:rsidRPr="00881C18">
        <w:rPr>
          <w:rFonts w:ascii="Simplified Arabic" w:eastAsiaTheme="minorHAnsi" w:hAnsi="Simplified Arabic" w:cs="Simplified Arabic"/>
          <w:sz w:val="28"/>
          <w:szCs w:val="28"/>
          <w:rtl/>
          <w:lang w:bidi="ar-IQ"/>
        </w:rPr>
        <w:t xml:space="preserve"> تعتمد المعايير المدرجة ادناه في تحديد المرشحين للتعيين في الوظائف الشاغرة :-</w:t>
      </w:r>
    </w:p>
    <w:p w:rsidR="007C0F56" w:rsidRPr="00881C18" w:rsidRDefault="00D85775" w:rsidP="00D85775">
      <w:pPr>
        <w:pStyle w:val="NoSpacing"/>
        <w:tabs>
          <w:tab w:val="left" w:pos="7864"/>
        </w:tabs>
        <w:ind w:left="228"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أ-</w:t>
      </w:r>
      <w:r w:rsidR="007C0F56" w:rsidRPr="00881C18">
        <w:rPr>
          <w:rFonts w:ascii="Simplified Arabic" w:eastAsiaTheme="minorHAnsi" w:hAnsi="Simplified Arabic" w:cs="Simplified Arabic"/>
          <w:sz w:val="28"/>
          <w:szCs w:val="28"/>
          <w:rtl/>
          <w:lang w:bidi="ar-IQ"/>
        </w:rPr>
        <w:t>العقد : يمنح المتعاقد مع مؤسسات الدولة قبل عام /2016 درجتين عن كل سنة تعاقدية وبما لايتجاوز (25) درجة .</w:t>
      </w:r>
    </w:p>
    <w:p w:rsidR="007C0F56" w:rsidRPr="00881C18" w:rsidRDefault="00D85775" w:rsidP="00D85775">
      <w:pPr>
        <w:pStyle w:val="NoSpacing"/>
        <w:tabs>
          <w:tab w:val="left" w:pos="7864"/>
        </w:tabs>
        <w:ind w:left="228"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ب-</w:t>
      </w:r>
      <w:r w:rsidR="007C0F56" w:rsidRPr="00881C18">
        <w:rPr>
          <w:rFonts w:ascii="Simplified Arabic" w:eastAsiaTheme="minorHAnsi" w:hAnsi="Simplified Arabic" w:cs="Simplified Arabic"/>
          <w:sz w:val="28"/>
          <w:szCs w:val="28"/>
          <w:rtl/>
          <w:lang w:bidi="ar-IQ"/>
        </w:rPr>
        <w:t>يمنح الاجير اليومي والمتطوع للعمل درجة عن كل سنة وبما لايتجاوز (25) درجة .</w:t>
      </w:r>
    </w:p>
    <w:p w:rsidR="007C0F56" w:rsidRPr="00881C18" w:rsidRDefault="00D85775" w:rsidP="00D662A8">
      <w:pPr>
        <w:pStyle w:val="NoSpacing"/>
        <w:tabs>
          <w:tab w:val="left" w:pos="7864"/>
        </w:tabs>
        <w:ind w:left="228"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ج-</w:t>
      </w:r>
      <w:r w:rsidR="007C0F56" w:rsidRPr="00881C18">
        <w:rPr>
          <w:rFonts w:ascii="Simplified Arabic" w:eastAsiaTheme="minorHAnsi" w:hAnsi="Simplified Arabic" w:cs="Simplified Arabic"/>
          <w:sz w:val="28"/>
          <w:szCs w:val="28"/>
          <w:rtl/>
          <w:lang w:bidi="ar-IQ"/>
        </w:rPr>
        <w:t>معدل التخرج :-</w:t>
      </w:r>
      <w:r w:rsidR="00D662A8">
        <w:rPr>
          <w:rFonts w:ascii="Simplified Arabic" w:eastAsiaTheme="minorHAnsi" w:hAnsi="Simplified Arabic" w:cs="Simplified Arabic" w:hint="cs"/>
          <w:sz w:val="28"/>
          <w:szCs w:val="28"/>
          <w:rtl/>
          <w:lang w:bidi="ar-IQ"/>
        </w:rPr>
        <w:t xml:space="preserve">   </w:t>
      </w:r>
      <w:r w:rsidR="007C0F56" w:rsidRPr="00881C18">
        <w:rPr>
          <w:rFonts w:ascii="Simplified Arabic" w:eastAsiaTheme="minorHAnsi" w:hAnsi="Simplified Arabic" w:cs="Simplified Arabic"/>
          <w:sz w:val="28"/>
          <w:szCs w:val="28"/>
          <w:rtl/>
          <w:lang w:bidi="ar-IQ"/>
        </w:rPr>
        <w:t>امتياز          25 درجة</w:t>
      </w:r>
    </w:p>
    <w:p w:rsidR="007C0F56" w:rsidRPr="00881C18" w:rsidRDefault="00D662A8" w:rsidP="00D85775">
      <w:pPr>
        <w:pStyle w:val="NoSpacing"/>
        <w:tabs>
          <w:tab w:val="left" w:pos="7864"/>
        </w:tabs>
        <w:ind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 xml:space="preserve">                         </w:t>
      </w:r>
      <w:r w:rsidR="007C0F56" w:rsidRPr="00881C18">
        <w:rPr>
          <w:rFonts w:ascii="Simplified Arabic" w:eastAsiaTheme="minorHAnsi" w:hAnsi="Simplified Arabic" w:cs="Simplified Arabic"/>
          <w:sz w:val="28"/>
          <w:szCs w:val="28"/>
          <w:rtl/>
          <w:lang w:bidi="ar-IQ"/>
        </w:rPr>
        <w:t>جيد جداً       20 درجة</w:t>
      </w:r>
    </w:p>
    <w:p w:rsidR="007C0F56" w:rsidRPr="00881C18" w:rsidRDefault="00D662A8" w:rsidP="00D85775">
      <w:pPr>
        <w:pStyle w:val="NoSpacing"/>
        <w:tabs>
          <w:tab w:val="left" w:pos="7864"/>
        </w:tabs>
        <w:ind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 xml:space="preserve">                        </w:t>
      </w:r>
      <w:r w:rsidR="007C0F56" w:rsidRPr="00881C18">
        <w:rPr>
          <w:rFonts w:ascii="Simplified Arabic" w:eastAsiaTheme="minorHAnsi" w:hAnsi="Simplified Arabic" w:cs="Simplified Arabic"/>
          <w:sz w:val="28"/>
          <w:szCs w:val="28"/>
          <w:rtl/>
          <w:lang w:bidi="ar-IQ"/>
        </w:rPr>
        <w:t xml:space="preserve">جيد           </w:t>
      </w:r>
      <w:r>
        <w:rPr>
          <w:rFonts w:ascii="Simplified Arabic" w:eastAsiaTheme="minorHAnsi" w:hAnsi="Simplified Arabic" w:cs="Simplified Arabic" w:hint="cs"/>
          <w:sz w:val="28"/>
          <w:szCs w:val="28"/>
          <w:rtl/>
          <w:lang w:bidi="ar-IQ"/>
        </w:rPr>
        <w:t xml:space="preserve"> </w:t>
      </w:r>
      <w:r w:rsidR="007C0F56" w:rsidRPr="00881C18">
        <w:rPr>
          <w:rFonts w:ascii="Simplified Arabic" w:eastAsiaTheme="minorHAnsi" w:hAnsi="Simplified Arabic" w:cs="Simplified Arabic"/>
          <w:sz w:val="28"/>
          <w:szCs w:val="28"/>
          <w:rtl/>
          <w:lang w:bidi="ar-IQ"/>
        </w:rPr>
        <w:t xml:space="preserve"> 15 درجة</w:t>
      </w:r>
    </w:p>
    <w:p w:rsidR="007C0F56" w:rsidRPr="00881C18" w:rsidRDefault="00D662A8" w:rsidP="00D85775">
      <w:pPr>
        <w:pStyle w:val="NoSpacing"/>
        <w:tabs>
          <w:tab w:val="left" w:pos="7864"/>
        </w:tabs>
        <w:ind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 xml:space="preserve">                        </w:t>
      </w:r>
      <w:r w:rsidR="007C0F56" w:rsidRPr="00881C18">
        <w:rPr>
          <w:rFonts w:ascii="Simplified Arabic" w:eastAsiaTheme="minorHAnsi" w:hAnsi="Simplified Arabic" w:cs="Simplified Arabic"/>
          <w:sz w:val="28"/>
          <w:szCs w:val="28"/>
          <w:rtl/>
          <w:lang w:bidi="ar-IQ"/>
        </w:rPr>
        <w:t xml:space="preserve">متوسط        </w:t>
      </w:r>
      <w:r>
        <w:rPr>
          <w:rFonts w:ascii="Simplified Arabic" w:eastAsiaTheme="minorHAnsi" w:hAnsi="Simplified Arabic" w:cs="Simplified Arabic" w:hint="cs"/>
          <w:sz w:val="28"/>
          <w:szCs w:val="28"/>
          <w:rtl/>
          <w:lang w:bidi="ar-IQ"/>
        </w:rPr>
        <w:t xml:space="preserve"> </w:t>
      </w:r>
      <w:r w:rsidR="007C0F56" w:rsidRPr="00881C18">
        <w:rPr>
          <w:rFonts w:ascii="Simplified Arabic" w:eastAsiaTheme="minorHAnsi" w:hAnsi="Simplified Arabic" w:cs="Simplified Arabic"/>
          <w:sz w:val="28"/>
          <w:szCs w:val="28"/>
          <w:rtl/>
          <w:lang w:bidi="ar-IQ"/>
        </w:rPr>
        <w:t>10 درجة</w:t>
      </w:r>
    </w:p>
    <w:p w:rsidR="007C0F56" w:rsidRPr="00881C18" w:rsidRDefault="00D662A8" w:rsidP="00D662A8">
      <w:pPr>
        <w:pStyle w:val="NoSpacing"/>
        <w:tabs>
          <w:tab w:val="left" w:pos="7864"/>
        </w:tabs>
        <w:ind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 xml:space="preserve">                         </w:t>
      </w:r>
      <w:r w:rsidR="007C0F56" w:rsidRPr="00881C18">
        <w:rPr>
          <w:rFonts w:ascii="Simplified Arabic" w:eastAsiaTheme="minorHAnsi" w:hAnsi="Simplified Arabic" w:cs="Simplified Arabic"/>
          <w:sz w:val="28"/>
          <w:szCs w:val="28"/>
          <w:rtl/>
          <w:lang w:bidi="ar-IQ"/>
        </w:rPr>
        <w:t>مقبول           5 درجة</w:t>
      </w:r>
    </w:p>
    <w:p w:rsidR="00032DD4" w:rsidRPr="00881C18" w:rsidRDefault="00D85775" w:rsidP="00D662A8">
      <w:pPr>
        <w:pStyle w:val="NoSpacing"/>
        <w:tabs>
          <w:tab w:val="left" w:pos="7864"/>
        </w:tabs>
        <w:ind w:left="228"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lastRenderedPageBreak/>
        <w:t>د-</w:t>
      </w:r>
      <w:r w:rsidR="007C0F56" w:rsidRPr="00881C18">
        <w:rPr>
          <w:rFonts w:ascii="Simplified Arabic" w:eastAsiaTheme="minorHAnsi" w:hAnsi="Simplified Arabic" w:cs="Simplified Arabic" w:hint="cs"/>
          <w:sz w:val="28"/>
          <w:szCs w:val="28"/>
          <w:rtl/>
          <w:lang w:bidi="ar-IQ"/>
        </w:rPr>
        <w:t>س</w:t>
      </w:r>
      <w:r w:rsidR="007C0F56" w:rsidRPr="00881C18">
        <w:rPr>
          <w:rFonts w:ascii="Simplified Arabic" w:eastAsiaTheme="minorHAnsi" w:hAnsi="Simplified Arabic" w:cs="Simplified Arabic"/>
          <w:sz w:val="28"/>
          <w:szCs w:val="28"/>
          <w:rtl/>
          <w:lang w:bidi="ar-IQ"/>
        </w:rPr>
        <w:t>نة التخرج : تمنح درجة واحدة عن كل سنة تخرج وبما لايزيد عن (5) درجات .</w:t>
      </w:r>
    </w:p>
    <w:p w:rsidR="007C0F56" w:rsidRPr="00881C18" w:rsidRDefault="00D85775" w:rsidP="00D85775">
      <w:pPr>
        <w:pStyle w:val="NoSpacing"/>
        <w:tabs>
          <w:tab w:val="left" w:pos="7864"/>
        </w:tabs>
        <w:ind w:left="228"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ه-</w:t>
      </w:r>
      <w:r w:rsidR="007C0F56" w:rsidRPr="00881C18">
        <w:rPr>
          <w:rFonts w:ascii="Simplified Arabic" w:eastAsiaTheme="minorHAnsi" w:hAnsi="Simplified Arabic" w:cs="Simplified Arabic"/>
          <w:sz w:val="28"/>
          <w:szCs w:val="28"/>
          <w:rtl/>
          <w:lang w:bidi="ar-IQ"/>
        </w:rPr>
        <w:t>الحالة الزوجية :-</w:t>
      </w:r>
    </w:p>
    <w:p w:rsidR="007C0F56" w:rsidRPr="00881C18" w:rsidRDefault="007C0F56" w:rsidP="00D85775">
      <w:pPr>
        <w:pStyle w:val="NoSpacing"/>
        <w:numPr>
          <w:ilvl w:val="0"/>
          <w:numId w:val="6"/>
        </w:numPr>
        <w:tabs>
          <w:tab w:val="left" w:pos="7864"/>
        </w:tabs>
        <w:ind w:left="351" w:right="426" w:hanging="228"/>
        <w:jc w:val="both"/>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متزوج والزوج غير معين أو أرمل او مطلق وله اولاد             10 درجة</w:t>
      </w:r>
    </w:p>
    <w:p w:rsidR="007C0F56" w:rsidRPr="00881C18" w:rsidRDefault="007C0F56" w:rsidP="00D85775">
      <w:pPr>
        <w:pStyle w:val="NoSpacing"/>
        <w:numPr>
          <w:ilvl w:val="0"/>
          <w:numId w:val="6"/>
        </w:numPr>
        <w:tabs>
          <w:tab w:val="left" w:pos="7864"/>
        </w:tabs>
        <w:ind w:left="351" w:right="426" w:hanging="228"/>
        <w:jc w:val="both"/>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متزوج والزوج غير معين وليس له اولاد                              5 درجة</w:t>
      </w:r>
    </w:p>
    <w:p w:rsidR="007C0F56" w:rsidRPr="00D662A8" w:rsidRDefault="007C0F56" w:rsidP="00D662A8">
      <w:pPr>
        <w:pStyle w:val="NoSpacing"/>
        <w:numPr>
          <w:ilvl w:val="0"/>
          <w:numId w:val="6"/>
        </w:numPr>
        <w:tabs>
          <w:tab w:val="left" w:pos="7864"/>
        </w:tabs>
        <w:ind w:left="351" w:right="426" w:hanging="228"/>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ان عدم منح غير المتزوج أي درجة لايعني استبعاده من المنافسة .</w:t>
      </w:r>
    </w:p>
    <w:p w:rsidR="007C0F56" w:rsidRPr="00881C18" w:rsidRDefault="00D85775" w:rsidP="00D662A8">
      <w:pPr>
        <w:pStyle w:val="NoSpacing"/>
        <w:tabs>
          <w:tab w:val="left" w:pos="7864"/>
        </w:tabs>
        <w:ind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8-</w:t>
      </w:r>
      <w:r w:rsidR="007C0F56" w:rsidRPr="00881C18">
        <w:rPr>
          <w:rFonts w:ascii="Simplified Arabic" w:eastAsiaTheme="minorHAnsi" w:hAnsi="Simplified Arabic" w:cs="Simplified Arabic"/>
          <w:sz w:val="28"/>
          <w:szCs w:val="28"/>
          <w:rtl/>
          <w:lang w:bidi="ar-IQ"/>
        </w:rPr>
        <w:t xml:space="preserve"> للوزيــر المختـــص أو رئيـــس الجهة غير المرتبطة بوزارة ان يجري اختبار تحريري أو عملــي ويتـم الترشيـــح للتعييـــن مــن بيـــن الناجحين بحسب معدل النجاح في الاختبار ويمنح الناجحين درجات اضافية بمــــا لايزيد على (10) درجة .</w:t>
      </w:r>
    </w:p>
    <w:p w:rsidR="007C0F56" w:rsidRPr="00881C18" w:rsidRDefault="00D85775" w:rsidP="00D662A8">
      <w:pPr>
        <w:pStyle w:val="NoSpacing"/>
        <w:tabs>
          <w:tab w:val="left" w:pos="7864"/>
        </w:tabs>
        <w:ind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9-</w:t>
      </w:r>
      <w:r w:rsidR="007C0F56" w:rsidRPr="00881C18">
        <w:rPr>
          <w:rFonts w:ascii="Simplified Arabic" w:eastAsiaTheme="minorHAnsi" w:hAnsi="Simplified Arabic" w:cs="Simplified Arabic"/>
          <w:sz w:val="28"/>
          <w:szCs w:val="28"/>
          <w:rtl/>
          <w:lang w:bidi="ar-IQ"/>
        </w:rPr>
        <w:t xml:space="preserve"> تمنــح الــــوزارات والجهات غير المرتبة بوزارة صلاحية اضافة معايير للمفاضلة بين الموظفين وبما لايزيد على  (15) درجة .</w:t>
      </w:r>
    </w:p>
    <w:p w:rsidR="007C0F56" w:rsidRPr="00881C18" w:rsidRDefault="00D85775" w:rsidP="00D662A8">
      <w:pPr>
        <w:pStyle w:val="NoSpacing"/>
        <w:tabs>
          <w:tab w:val="left" w:pos="7864"/>
        </w:tabs>
        <w:ind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10-</w:t>
      </w:r>
      <w:r w:rsidR="007C0F56" w:rsidRPr="00881C18">
        <w:rPr>
          <w:rFonts w:ascii="Simplified Arabic" w:eastAsiaTheme="minorHAnsi" w:hAnsi="Simplified Arabic" w:cs="Simplified Arabic"/>
          <w:sz w:val="28"/>
          <w:szCs w:val="28"/>
          <w:rtl/>
          <w:lang w:bidi="ar-IQ"/>
        </w:rPr>
        <w:t xml:space="preserve"> يبقى المتقدمـون الذين لـم يدركهم الــدور في التعيين من الذين نجحوا في الاختبار احتياطاً لوظائف مماثلة قد  تشغر مستقبلاً ويسقط حقهم في التعيين بعد مرور سنة على تاريخ اعلان الجدول </w:t>
      </w:r>
      <w:r w:rsidR="007C0F56" w:rsidRPr="00881C18">
        <w:rPr>
          <w:rFonts w:ascii="Simplified Arabic" w:eastAsiaTheme="minorHAnsi" w:hAnsi="Simplified Arabic" w:cs="Simplified Arabic" w:hint="cs"/>
          <w:sz w:val="28"/>
          <w:szCs w:val="28"/>
          <w:rtl/>
          <w:lang w:bidi="ar-IQ"/>
        </w:rPr>
        <w:t xml:space="preserve">المشار اليه بالفقر ( 2 </w:t>
      </w:r>
      <w:r w:rsidR="007C0F56" w:rsidRPr="00881C18">
        <w:rPr>
          <w:rFonts w:ascii="Simplified Arabic" w:eastAsiaTheme="minorHAnsi" w:hAnsi="Simplified Arabic" w:cs="Simplified Arabic"/>
          <w:sz w:val="28"/>
          <w:szCs w:val="28"/>
          <w:rtl/>
          <w:lang w:bidi="ar-IQ"/>
        </w:rPr>
        <w:t>–</w:t>
      </w:r>
      <w:r w:rsidR="007C0F56" w:rsidRPr="00881C18">
        <w:rPr>
          <w:rFonts w:ascii="Simplified Arabic" w:eastAsiaTheme="minorHAnsi" w:hAnsi="Simplified Arabic" w:cs="Simplified Arabic" w:hint="cs"/>
          <w:sz w:val="28"/>
          <w:szCs w:val="28"/>
          <w:rtl/>
          <w:lang w:bidi="ar-IQ"/>
        </w:rPr>
        <w:t xml:space="preserve"> ج ) 0</w:t>
      </w:r>
    </w:p>
    <w:p w:rsidR="007C0F56" w:rsidRPr="00881C18" w:rsidRDefault="00D85775" w:rsidP="00D662A8">
      <w:pPr>
        <w:pStyle w:val="NoSpacing"/>
        <w:tabs>
          <w:tab w:val="left" w:pos="7864"/>
        </w:tabs>
        <w:ind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11-</w:t>
      </w:r>
      <w:r w:rsidR="007C0F56" w:rsidRPr="00881C18">
        <w:rPr>
          <w:rFonts w:ascii="Simplified Arabic" w:eastAsiaTheme="minorHAnsi" w:hAnsi="Simplified Arabic" w:cs="Simplified Arabic"/>
          <w:sz w:val="28"/>
          <w:szCs w:val="28"/>
          <w:rtl/>
          <w:lang w:bidi="ar-IQ"/>
        </w:rPr>
        <w:t xml:space="preserve"> </w:t>
      </w:r>
      <w:r w:rsidR="007C0F56" w:rsidRPr="00881C18">
        <w:rPr>
          <w:rFonts w:ascii="Simplified Arabic" w:eastAsiaTheme="minorHAnsi" w:hAnsi="Simplified Arabic" w:cs="Simplified Arabic" w:hint="cs"/>
          <w:sz w:val="28"/>
          <w:szCs w:val="28"/>
          <w:rtl/>
          <w:lang w:bidi="ar-IQ"/>
        </w:rPr>
        <w:t>تتولى اللجنة المشكلة بالامر الديواني رقم (72) لسنة /2018 مرفق كتاب الامانة العامة لمجلس الوزراء المرقم ش.ز.ل/ت/ديواني /29437 في 19/8/2018ا</w:t>
      </w:r>
      <w:r w:rsidR="007C0F56" w:rsidRPr="00881C18">
        <w:rPr>
          <w:rFonts w:ascii="Simplified Arabic" w:eastAsiaTheme="minorHAnsi" w:hAnsi="Simplified Arabic" w:cs="Simplified Arabic"/>
          <w:sz w:val="28"/>
          <w:szCs w:val="28"/>
          <w:rtl/>
          <w:lang w:bidi="ar-IQ"/>
        </w:rPr>
        <w:t xml:space="preserve">لنظر في الشكاوى المقدمــة مـــن </w:t>
      </w:r>
      <w:r w:rsidR="007C0F56" w:rsidRPr="00881C18">
        <w:rPr>
          <w:rFonts w:ascii="Simplified Arabic" w:eastAsiaTheme="minorHAnsi" w:hAnsi="Simplified Arabic" w:cs="Simplified Arabic" w:hint="cs"/>
          <w:sz w:val="28"/>
          <w:szCs w:val="28"/>
          <w:rtl/>
          <w:lang w:bidi="ar-IQ"/>
        </w:rPr>
        <w:t>المواطنين</w:t>
      </w:r>
      <w:r w:rsidR="007C0F56" w:rsidRPr="00881C18">
        <w:rPr>
          <w:rFonts w:ascii="Simplified Arabic" w:eastAsiaTheme="minorHAnsi" w:hAnsi="Simplified Arabic" w:cs="Simplified Arabic"/>
          <w:sz w:val="28"/>
          <w:szCs w:val="28"/>
          <w:rtl/>
          <w:lang w:bidi="ar-IQ"/>
        </w:rPr>
        <w:t xml:space="preserve"> بشأن عمـــل اللجنــة المشكلـــة بموجــب الفقـــرة (أ) انفــــاً او حــالات التعيين التي تمت خلافاً لاحكام هذا القرار وتقدم توصياتهم الى السيد رئيس مجلس الوزراء .</w:t>
      </w:r>
    </w:p>
    <w:p w:rsidR="007C0F56" w:rsidRPr="00881C18" w:rsidRDefault="00D85775" w:rsidP="00D662A8">
      <w:pPr>
        <w:pStyle w:val="NoSpacing"/>
        <w:tabs>
          <w:tab w:val="left" w:pos="7864"/>
        </w:tabs>
        <w:ind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12-</w:t>
      </w:r>
      <w:r w:rsidR="007C0F56" w:rsidRPr="00881C18">
        <w:rPr>
          <w:rFonts w:ascii="Simplified Arabic" w:eastAsiaTheme="minorHAnsi" w:hAnsi="Simplified Arabic" w:cs="Simplified Arabic"/>
          <w:sz w:val="28"/>
          <w:szCs w:val="28"/>
          <w:rtl/>
          <w:lang w:bidi="ar-IQ"/>
        </w:rPr>
        <w:t xml:space="preserve"> يجري تعويض ابناء المكون المسيحي من المكون نفسه دون المرور بالالية المحددة فيما تقدم الا فـــي حـال زيادة عدد المتقدمين على الدرجات الشاغرة فتسري بحقهم الالية المتقدمة</w:t>
      </w:r>
      <w:r w:rsidR="007C0F56" w:rsidRPr="00881C18">
        <w:rPr>
          <w:rFonts w:ascii="Simplified Arabic" w:eastAsiaTheme="minorHAnsi" w:hAnsi="Simplified Arabic" w:cs="Simplified Arabic" w:hint="cs"/>
          <w:sz w:val="28"/>
          <w:szCs w:val="28"/>
          <w:rtl/>
          <w:lang w:bidi="ar-IQ"/>
        </w:rPr>
        <w:t>مع مراعاة احكام الفقرة ثانيا من المادة (64 ) من قانون الموازنة الاتحادية لعام 2019 المتضمنه ( يتم اعتماد التوازن في التعيينات بوزارات الدولة وباقي المؤسسات بالنسبة للاقليات ممن المكون المسيحي والصابئي والايزيدي والشبك والكرد الفيلية بما يضمن التوازن الوطني بين ابنا ومكونات الشعب العراقي 0</w:t>
      </w:r>
      <w:r w:rsidR="007C0F56" w:rsidRPr="00881C18">
        <w:rPr>
          <w:rFonts w:ascii="Simplified Arabic" w:eastAsiaTheme="minorHAnsi" w:hAnsi="Simplified Arabic" w:cs="Simplified Arabic"/>
          <w:sz w:val="28"/>
          <w:szCs w:val="28"/>
          <w:rtl/>
          <w:lang w:bidi="ar-IQ"/>
        </w:rPr>
        <w:t xml:space="preserve"> </w:t>
      </w:r>
    </w:p>
    <w:p w:rsidR="007C0F56" w:rsidRPr="00881C18" w:rsidRDefault="00D85775" w:rsidP="00D662A8">
      <w:pPr>
        <w:pStyle w:val="NoSpacing"/>
        <w:tabs>
          <w:tab w:val="left" w:pos="7864"/>
        </w:tabs>
        <w:ind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13-</w:t>
      </w:r>
      <w:r w:rsidR="007C0F56" w:rsidRPr="00881C18">
        <w:rPr>
          <w:rFonts w:ascii="Simplified Arabic" w:eastAsiaTheme="minorHAnsi" w:hAnsi="Simplified Arabic" w:cs="Simplified Arabic"/>
          <w:sz w:val="28"/>
          <w:szCs w:val="28"/>
          <w:rtl/>
          <w:lang w:bidi="ar-IQ"/>
        </w:rPr>
        <w:t xml:space="preserve"> للجهـــات كافــــة اضافـــة أية شروط اخرى للتقديم على الدرجات الشاغرة الناتجة عن حركة الملاك .</w:t>
      </w:r>
    </w:p>
    <w:p w:rsidR="007C0F56" w:rsidRPr="00881C18" w:rsidRDefault="00D85775" w:rsidP="00D662A8">
      <w:pPr>
        <w:pStyle w:val="NoSpacing"/>
        <w:tabs>
          <w:tab w:val="left" w:pos="7864"/>
        </w:tabs>
        <w:ind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14-</w:t>
      </w:r>
      <w:r w:rsidR="007C0F56" w:rsidRPr="00881C18">
        <w:rPr>
          <w:rFonts w:ascii="Simplified Arabic" w:eastAsiaTheme="minorHAnsi" w:hAnsi="Simplified Arabic" w:cs="Simplified Arabic"/>
          <w:sz w:val="28"/>
          <w:szCs w:val="28"/>
          <w:rtl/>
          <w:lang w:bidi="ar-IQ"/>
        </w:rPr>
        <w:t xml:space="preserve"> يجـــري التعييـــــن للفئــــات المدرجـــة فـــــي ادناه دون المرور بالا</w:t>
      </w:r>
      <w:r w:rsidR="00032DD4">
        <w:rPr>
          <w:rFonts w:ascii="Simplified Arabic" w:eastAsiaTheme="minorHAnsi" w:hAnsi="Simplified Arabic" w:cs="Simplified Arabic"/>
          <w:sz w:val="28"/>
          <w:szCs w:val="28"/>
          <w:rtl/>
          <w:lang w:bidi="ar-IQ"/>
        </w:rPr>
        <w:t>لية المذكورة في التعليمات انفاً</w:t>
      </w:r>
      <w:r w:rsidR="007C0F56" w:rsidRPr="00881C18">
        <w:rPr>
          <w:rFonts w:ascii="Simplified Arabic" w:eastAsiaTheme="minorHAnsi" w:hAnsi="Simplified Arabic" w:cs="Simplified Arabic"/>
          <w:sz w:val="28"/>
          <w:szCs w:val="28"/>
          <w:rtl/>
          <w:lang w:bidi="ar-IQ"/>
        </w:rPr>
        <w:t>:-</w:t>
      </w:r>
    </w:p>
    <w:p w:rsidR="00032DD4" w:rsidRPr="00D662A8" w:rsidRDefault="007C0F56" w:rsidP="00D662A8">
      <w:pPr>
        <w:pStyle w:val="NoSpacing"/>
        <w:numPr>
          <w:ilvl w:val="0"/>
          <w:numId w:val="15"/>
        </w:numPr>
        <w:tabs>
          <w:tab w:val="left" w:pos="7864"/>
        </w:tabs>
        <w:ind w:right="426"/>
        <w:jc w:val="both"/>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الطلبة المبتعثين عبر برنامج اللجنة العليا لتطوير التعليم .</w:t>
      </w:r>
    </w:p>
    <w:p w:rsidR="00032DD4" w:rsidRPr="00D662A8" w:rsidRDefault="007C0F56" w:rsidP="00D662A8">
      <w:pPr>
        <w:pStyle w:val="NoSpacing"/>
        <w:numPr>
          <w:ilvl w:val="0"/>
          <w:numId w:val="15"/>
        </w:numPr>
        <w:tabs>
          <w:tab w:val="left" w:pos="7864"/>
        </w:tabs>
        <w:ind w:right="426"/>
        <w:jc w:val="both"/>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الطلبة المبتعثين عبر وزارة التعليم العالي والبحث العلمي .</w:t>
      </w:r>
    </w:p>
    <w:p w:rsidR="00032DD4" w:rsidRPr="00881C18" w:rsidRDefault="00032DD4" w:rsidP="00D662A8">
      <w:pPr>
        <w:pStyle w:val="NoSpacing"/>
        <w:tabs>
          <w:tab w:val="left" w:pos="7864"/>
        </w:tabs>
        <w:ind w:left="351" w:right="426"/>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ج-</w:t>
      </w:r>
      <w:r w:rsidR="007C0F56" w:rsidRPr="00881C18">
        <w:rPr>
          <w:rFonts w:ascii="Simplified Arabic" w:eastAsiaTheme="minorHAnsi" w:hAnsi="Simplified Arabic" w:cs="Simplified Arabic" w:hint="cs"/>
          <w:sz w:val="28"/>
          <w:szCs w:val="28"/>
          <w:rtl/>
          <w:lang w:bidi="ar-IQ"/>
        </w:rPr>
        <w:t xml:space="preserve"> </w:t>
      </w:r>
      <w:r w:rsidR="007C0F56" w:rsidRPr="00881C18">
        <w:rPr>
          <w:rFonts w:ascii="Simplified Arabic" w:eastAsiaTheme="minorHAnsi" w:hAnsi="Simplified Arabic" w:cs="Simplified Arabic"/>
          <w:sz w:val="28"/>
          <w:szCs w:val="28"/>
          <w:rtl/>
          <w:lang w:bidi="ar-IQ"/>
        </w:rPr>
        <w:t>الطلبة الاوائل من كل كلية أو معهد .</w:t>
      </w:r>
    </w:p>
    <w:p w:rsidR="007C0F56" w:rsidRDefault="00032DD4" w:rsidP="00032DD4">
      <w:pPr>
        <w:pStyle w:val="NoSpacing"/>
        <w:tabs>
          <w:tab w:val="left" w:pos="7864"/>
        </w:tabs>
        <w:ind w:left="351" w:right="2910"/>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 xml:space="preserve">د-اعادة </w:t>
      </w:r>
      <w:r w:rsidR="007C0F56" w:rsidRPr="00881C18">
        <w:rPr>
          <w:rFonts w:ascii="Simplified Arabic" w:eastAsiaTheme="minorHAnsi" w:hAnsi="Simplified Arabic" w:cs="Simplified Arabic" w:hint="cs"/>
          <w:sz w:val="28"/>
          <w:szCs w:val="28"/>
          <w:rtl/>
          <w:lang w:bidi="ar-IQ"/>
        </w:rPr>
        <w:t>تعيين.</w:t>
      </w:r>
    </w:p>
    <w:p w:rsidR="00032DD4" w:rsidRDefault="00032DD4" w:rsidP="00032DD4">
      <w:pPr>
        <w:pStyle w:val="NoSpacing"/>
        <w:tabs>
          <w:tab w:val="left" w:pos="7864"/>
        </w:tabs>
        <w:ind w:left="351" w:right="2910"/>
        <w:jc w:val="both"/>
        <w:rPr>
          <w:rFonts w:ascii="Simplified Arabic" w:eastAsiaTheme="minorHAnsi" w:hAnsi="Simplified Arabic" w:cs="Simplified Arabic"/>
          <w:sz w:val="28"/>
          <w:szCs w:val="28"/>
          <w:rtl/>
          <w:lang w:bidi="ar-IQ"/>
        </w:rPr>
      </w:pPr>
    </w:p>
    <w:p w:rsidR="00032DD4" w:rsidRPr="00AF6A10" w:rsidRDefault="00032DD4" w:rsidP="00032DD4">
      <w:pPr>
        <w:pStyle w:val="NoSpacing"/>
        <w:tabs>
          <w:tab w:val="left" w:pos="7864"/>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15-</w:t>
      </w:r>
      <w:r w:rsidRPr="00AF6A10">
        <w:rPr>
          <w:rFonts w:ascii="Simplified Arabic" w:hAnsi="Simplified Arabic" w:cs="Simplified Arabic"/>
          <w:sz w:val="28"/>
          <w:szCs w:val="28"/>
          <w:rtl/>
          <w:lang w:bidi="ar-IQ"/>
        </w:rPr>
        <w:t xml:space="preserve"> يتم التقديم بموجب استمارة طلب الدخول للخدمة المدنية وحسب مامبين ادناه :ــ </w:t>
      </w:r>
    </w:p>
    <w:p w:rsidR="00032DD4" w:rsidRPr="00830A3A" w:rsidRDefault="00032DD4" w:rsidP="00032DD4">
      <w:pPr>
        <w:pStyle w:val="NoSpacing"/>
        <w:tabs>
          <w:tab w:val="left" w:pos="7864"/>
        </w:tabs>
        <w:jc w:val="both"/>
        <w:rPr>
          <w:rFonts w:ascii="Simplified Arabic" w:hAnsi="Simplified Arabic" w:cs="Simplified Arabic"/>
          <w:b/>
          <w:bCs/>
          <w:rtl/>
          <w:lang w:bidi="ar-IQ"/>
        </w:rPr>
      </w:pPr>
      <w:r w:rsidRPr="00830A3A">
        <w:rPr>
          <w:rFonts w:ascii="Simplified Arabic" w:hAnsi="Simplified Arabic" w:cs="Simplified Arabic"/>
          <w:b/>
          <w:bCs/>
          <w:rtl/>
          <w:lang w:bidi="ar-IQ"/>
        </w:rPr>
        <w:t xml:space="preserve">اني                 </w:t>
      </w:r>
      <w:r w:rsidRPr="00830A3A">
        <w:rPr>
          <w:rFonts w:ascii="Simplified Arabic" w:hAnsi="Simplified Arabic" w:cs="Simplified Arabic" w:hint="cs"/>
          <w:b/>
          <w:bCs/>
          <w:rtl/>
          <w:lang w:bidi="ar-IQ"/>
        </w:rPr>
        <w:t xml:space="preserve">  </w:t>
      </w:r>
      <w:r w:rsidRPr="00830A3A">
        <w:rPr>
          <w:rFonts w:ascii="Simplified Arabic" w:hAnsi="Simplified Arabic" w:cs="Simplified Arabic"/>
          <w:b/>
          <w:bCs/>
          <w:rtl/>
          <w:lang w:bidi="ar-IQ"/>
        </w:rPr>
        <w:t>ارجو النظر في تعييني             بوظيفة المعلن عنها باعلانكم رقم</w:t>
      </w:r>
    </w:p>
    <w:p w:rsidR="00032DD4" w:rsidRPr="00830A3A" w:rsidRDefault="00032DD4" w:rsidP="00032DD4">
      <w:pPr>
        <w:pStyle w:val="NoSpacing"/>
        <w:tabs>
          <w:tab w:val="left" w:pos="7864"/>
        </w:tabs>
        <w:jc w:val="both"/>
        <w:rPr>
          <w:rFonts w:ascii="Simplified Arabic" w:hAnsi="Simplified Arabic" w:cs="Simplified Arabic"/>
          <w:b/>
          <w:bCs/>
          <w:rtl/>
          <w:lang w:bidi="ar-IQ"/>
        </w:rPr>
      </w:pPr>
    </w:p>
    <w:p w:rsidR="00032DD4" w:rsidRPr="00830A3A" w:rsidRDefault="00032DD4" w:rsidP="00032DD4">
      <w:pPr>
        <w:rPr>
          <w:rFonts w:ascii="Simplified Arabic" w:hAnsi="Simplified Arabic" w:cs="Simplified Arabic"/>
          <w:b/>
          <w:bCs/>
          <w:sz w:val="24"/>
          <w:szCs w:val="24"/>
        </w:rPr>
      </w:pPr>
      <w:r w:rsidRPr="00830A3A">
        <w:rPr>
          <w:rFonts w:ascii="Simplified Arabic" w:hAnsi="Simplified Arabic" w:cs="Simplified Arabic"/>
          <w:b/>
          <w:bCs/>
          <w:sz w:val="24"/>
          <w:szCs w:val="24"/>
          <w:rtl/>
          <w:lang w:bidi="ar-IQ"/>
        </w:rPr>
        <w:t xml:space="preserve">فقرة                 </w:t>
      </w:r>
      <w:r w:rsidRPr="00830A3A">
        <w:rPr>
          <w:rFonts w:ascii="Simplified Arabic" w:hAnsi="Simplified Arabic" w:cs="Simplified Arabic" w:hint="cs"/>
          <w:b/>
          <w:bCs/>
          <w:sz w:val="24"/>
          <w:szCs w:val="24"/>
          <w:rtl/>
          <w:lang w:bidi="ar-IQ"/>
        </w:rPr>
        <w:t xml:space="preserve"> </w:t>
      </w:r>
      <w:r w:rsidRPr="00830A3A">
        <w:rPr>
          <w:rFonts w:ascii="Simplified Arabic" w:hAnsi="Simplified Arabic" w:cs="Simplified Arabic"/>
          <w:b/>
          <w:bCs/>
          <w:sz w:val="24"/>
          <w:szCs w:val="24"/>
          <w:rtl/>
          <w:lang w:bidi="ar-IQ"/>
        </w:rPr>
        <w:t xml:space="preserve"> وفي ادناه المعلومات المطلوبة واني مسؤول عن صحتها وارفق بطيه الوثائق المطلوبة </w:t>
      </w:r>
    </w:p>
    <w:p w:rsidR="00032DD4" w:rsidRDefault="00032DD4" w:rsidP="00032DD4">
      <w:pPr>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2576" behindDoc="0" locked="0" layoutInCell="1" allowOverlap="1">
                <wp:simplePos x="0" y="0"/>
                <wp:positionH relativeFrom="column">
                  <wp:posOffset>348615</wp:posOffset>
                </wp:positionH>
                <wp:positionV relativeFrom="paragraph">
                  <wp:posOffset>132080</wp:posOffset>
                </wp:positionV>
                <wp:extent cx="1032510" cy="769620"/>
                <wp:effectExtent l="5715" t="8890" r="9525"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769620"/>
                        </a:xfrm>
                        <a:prstGeom prst="rect">
                          <a:avLst/>
                        </a:prstGeom>
                        <a:solidFill>
                          <a:srgbClr val="FFFFFF"/>
                        </a:solidFill>
                        <a:ln w="9525">
                          <a:solidFill>
                            <a:srgbClr val="000000"/>
                          </a:solidFill>
                          <a:miter lim="800000"/>
                          <a:headEnd/>
                          <a:tailEnd/>
                        </a:ln>
                      </wps:spPr>
                      <wps:txbx>
                        <w:txbxContent>
                          <w:p w:rsidR="00032DD4" w:rsidRDefault="00032DD4" w:rsidP="00032D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7.45pt;margin-top:10.4pt;width:81.3pt;height:6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RmKwIAAFIEAAAOAAAAZHJzL2Uyb0RvYy54bWysVNtu2zAMfR+wfxD0vthJk7Qx4hRdugwD&#10;ugvQ7gNkWbaFSaImKbGzrx8lp1nQbS/D/CBIInVInkN6fTtoRQ7CeQmmpNNJTokwHGpp2pJ+fdq9&#10;uaHEB2ZqpsCIkh6Fp7eb16/WvS3EDDpQtXAEQYwvelvSLgRbZJnnndDMT8AKg8YGnGYBj67Nasd6&#10;RNcqm+X5MuvB1dYBF97j7f1opJuE3zSCh89N40UgqqSYW0irS2sV12yzZkXrmO0kP6XB/iELzaTB&#10;oGeoexYY2Tv5G5SW3IGHJkw46AyaRnKRasBqpvmLah47ZkWqBcnx9kyT/3+w/NPhiyOyRu2uKDFM&#10;o0ZPYgjkLQwEr5Cf3voC3R4tOoYB79E31ertA/BvnhjYdsy04s456DvBasxvGl9mF09HHB9Bqv4j&#10;1BiH7QMkoKFxOpKHdBBER52OZ21iLjyGzK9miymaONqul6vlLImXseL5tXU+vBegSdyU1KH2CZ0d&#10;HnyI2bDi2SUG86BkvZNKpYNrq61y5MCwT3bpSwW8cFOG9CVdLWaLkYC/QuTp+xOElgEbXkld0puz&#10;Eysibe9MndoxMKnGPaaszInHSN1IYhiq4aRLBfURGXUwNjYOIm46cD8o6bGpS+q/75kTlKgPBlVZ&#10;TefzOAXpMF9cI4fEXVqqSwszHKFKGigZt9swTs7eOtl2GGnsAwN3qGQjE8lR8jGrU97YuIn705DF&#10;ybg8J69fv4LNTwAAAP//AwBQSwMEFAAGAAgAAAAhALF6F0nfAAAACQEAAA8AAABkcnMvZG93bnJl&#10;di54bWxMj8tOwzAQRfdI/IM1SGxQazekrxCnQkgguoMWwdaNp0mEH8F20/D3DCtYju7RnXPLzWgN&#10;GzDEzjsJs6kAhq72unONhLf942QFLCbltDLeoYRvjLCpLi9KVWh/dq847FLDqMTFQkloU+oLzmPd&#10;olVx6nt0lB19sCrRGRqugzpTuTU8E2LBreocfWhVjw8t1p+7k5Wwyp+Hj7i9fXmvF0ezTjfL4ekr&#10;SHl9Nd7fAUs4pj8YfvVJHSpyOviT05EZCfN8TaSETNACyrPZcg7sQGCeCeBVyf8vqH4AAAD//wMA&#10;UEsBAi0AFAAGAAgAAAAhALaDOJL+AAAA4QEAABMAAAAAAAAAAAAAAAAAAAAAAFtDb250ZW50X1R5&#10;cGVzXS54bWxQSwECLQAUAAYACAAAACEAOP0h/9YAAACUAQAACwAAAAAAAAAAAAAAAAAvAQAAX3Jl&#10;bHMvLnJlbHNQSwECLQAUAAYACAAAACEATmO0ZisCAABSBAAADgAAAAAAAAAAAAAAAAAuAgAAZHJz&#10;L2Uyb0RvYy54bWxQSwECLQAUAAYACAAAACEAsXoXSd8AAAAJAQAADwAAAAAAAAAAAAAAAACFBAAA&#10;ZHJzL2Rvd25yZXYueG1sUEsFBgAAAAAEAAQA8wAAAJEFAAAAAA==&#10;">
                <v:textbox>
                  <w:txbxContent>
                    <w:p w:rsidR="00032DD4" w:rsidRDefault="00032DD4" w:rsidP="00032DD4"/>
                  </w:txbxContent>
                </v:textbox>
              </v:shape>
            </w:pict>
          </mc:Fallback>
        </mc:AlternateContent>
      </w:r>
    </w:p>
    <w:p w:rsidR="00032DD4" w:rsidRPr="00830A3A" w:rsidRDefault="00032DD4" w:rsidP="00032DD4">
      <w:pPr>
        <w:rPr>
          <w:rFonts w:ascii="Simplified Arabic" w:hAnsi="Simplified Arabic" w:cs="Simplified Arabic"/>
          <w:b/>
          <w:bCs/>
          <w:sz w:val="24"/>
          <w:szCs w:val="24"/>
          <w:rtl/>
          <w:lang w:bidi="ar-IQ"/>
        </w:rPr>
      </w:pPr>
    </w:p>
    <w:p w:rsidR="00032DD4" w:rsidRPr="00830A3A" w:rsidRDefault="00032DD4" w:rsidP="00032DD4">
      <w:pPr>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 xml:space="preserve">  1.  الجنسية .                                                     </w:t>
      </w:r>
      <w:r w:rsidRPr="00830A3A">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            </w:t>
      </w:r>
      <w:r w:rsidRPr="00830A3A">
        <w:rPr>
          <w:rFonts w:ascii="Simplified Arabic" w:hAnsi="Simplified Arabic" w:cs="Simplified Arabic" w:hint="cs"/>
          <w:b/>
          <w:bCs/>
          <w:sz w:val="24"/>
          <w:szCs w:val="24"/>
          <w:rtl/>
          <w:lang w:bidi="ar-IQ"/>
        </w:rPr>
        <w:t xml:space="preserve"> </w:t>
      </w:r>
      <w:r w:rsidRPr="00830A3A">
        <w:rPr>
          <w:rFonts w:ascii="Simplified Arabic" w:hAnsi="Simplified Arabic" w:cs="Simplified Arabic"/>
          <w:b/>
          <w:bCs/>
          <w:sz w:val="24"/>
          <w:szCs w:val="24"/>
          <w:rtl/>
          <w:lang w:bidi="ar-IQ"/>
        </w:rPr>
        <w:t xml:space="preserve">     </w:t>
      </w:r>
    </w:p>
    <w:p w:rsidR="00032DD4" w:rsidRPr="00830A3A" w:rsidRDefault="00032DD4" w:rsidP="00032DD4">
      <w:pPr>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 xml:space="preserve"> 2 .  العنوان البريدي الدائم   </w:t>
      </w:r>
      <w:r>
        <w:rPr>
          <w:rFonts w:ascii="Simplified Arabic" w:hAnsi="Simplified Arabic" w:cs="Simplified Arabic" w:hint="cs"/>
          <w:b/>
          <w:bCs/>
          <w:sz w:val="24"/>
          <w:szCs w:val="24"/>
          <w:rtl/>
          <w:lang w:bidi="ar-IQ"/>
        </w:rPr>
        <w:t xml:space="preserve">                                                      </w:t>
      </w:r>
      <w:r w:rsidRPr="00830A3A">
        <w:rPr>
          <w:rFonts w:ascii="Simplified Arabic" w:hAnsi="Simplified Arabic" w:cs="Simplified Arabic"/>
          <w:b/>
          <w:bCs/>
          <w:sz w:val="24"/>
          <w:szCs w:val="24"/>
          <w:rtl/>
          <w:lang w:bidi="ar-IQ"/>
        </w:rPr>
        <w:t xml:space="preserve">  </w:t>
      </w:r>
      <w:r>
        <w:rPr>
          <w:rFonts w:ascii="Simplified Arabic" w:hAnsi="Simplified Arabic" w:cs="Simplified Arabic" w:hint="cs"/>
          <w:b/>
          <w:bCs/>
          <w:sz w:val="24"/>
          <w:szCs w:val="24"/>
          <w:rtl/>
          <w:lang w:bidi="ar-IQ"/>
        </w:rPr>
        <w:t xml:space="preserve">التوقيع </w:t>
      </w:r>
      <w:r w:rsidRPr="00830A3A">
        <w:rPr>
          <w:rFonts w:ascii="Simplified Arabic" w:hAnsi="Simplified Arabic" w:cs="Simplified Arabic"/>
          <w:b/>
          <w:bCs/>
          <w:sz w:val="24"/>
          <w:szCs w:val="24"/>
          <w:rtl/>
          <w:lang w:bidi="ar-IQ"/>
        </w:rPr>
        <w:t xml:space="preserve">   </w:t>
      </w:r>
    </w:p>
    <w:p w:rsidR="00032DD4" w:rsidRPr="00830A3A" w:rsidRDefault="00032DD4" w:rsidP="00032DD4">
      <w:pPr>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 xml:space="preserve"> 3.  رقم الهاتف أن وجد </w:t>
      </w:r>
      <w:r>
        <w:rPr>
          <w:rFonts w:ascii="Simplified Arabic" w:hAnsi="Simplified Arabic" w:cs="Simplified Arabic" w:hint="cs"/>
          <w:b/>
          <w:bCs/>
          <w:sz w:val="24"/>
          <w:szCs w:val="24"/>
          <w:rtl/>
          <w:lang w:bidi="ar-IQ"/>
        </w:rPr>
        <w:t xml:space="preserve">                                                           </w:t>
      </w:r>
      <w:r w:rsidRPr="00830A3A">
        <w:rPr>
          <w:rFonts w:ascii="Simplified Arabic" w:hAnsi="Simplified Arabic" w:cs="Simplified Arabic"/>
          <w:b/>
          <w:bCs/>
          <w:sz w:val="24"/>
          <w:szCs w:val="24"/>
          <w:rtl/>
          <w:lang w:bidi="ar-IQ"/>
        </w:rPr>
        <w:t xml:space="preserve">الاسم الثلاثي                       </w:t>
      </w:r>
      <w:r w:rsidRPr="00830A3A">
        <w:rPr>
          <w:rFonts w:ascii="Simplified Arabic" w:hAnsi="Simplified Arabic" w:cs="Simplified Arabic" w:hint="cs"/>
          <w:b/>
          <w:bCs/>
          <w:sz w:val="24"/>
          <w:szCs w:val="24"/>
          <w:rtl/>
          <w:lang w:bidi="ar-IQ"/>
        </w:rPr>
        <w:t xml:space="preserve">                 </w:t>
      </w:r>
      <w:r w:rsidRPr="00830A3A">
        <w:rPr>
          <w:rFonts w:ascii="Simplified Arabic" w:hAnsi="Simplified Arabic" w:cs="Simplified Arabic"/>
          <w:b/>
          <w:bCs/>
          <w:sz w:val="24"/>
          <w:szCs w:val="24"/>
          <w:rtl/>
          <w:lang w:bidi="ar-IQ"/>
        </w:rPr>
        <w:t xml:space="preserve">  </w:t>
      </w:r>
    </w:p>
    <w:p w:rsidR="00032DD4" w:rsidRPr="00830A3A" w:rsidRDefault="00032DD4" w:rsidP="00032DD4">
      <w:pPr>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 xml:space="preserve"> 4 .  محل وتاريخ الولادة   /   /   19</w:t>
      </w:r>
    </w:p>
    <w:p w:rsidR="00032DD4" w:rsidRPr="00830A3A" w:rsidRDefault="00032DD4" w:rsidP="00032DD4">
      <w:pPr>
        <w:tabs>
          <w:tab w:val="left" w:pos="2780"/>
          <w:tab w:val="right" w:pos="9360"/>
        </w:tabs>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 xml:space="preserve"> 5.  رقم دفتر النفوس لسنة 1957 أو هوية الأحوال المدنية</w:t>
      </w:r>
    </w:p>
    <w:p w:rsidR="00032DD4" w:rsidRPr="00830A3A" w:rsidRDefault="00032DD4" w:rsidP="00032DD4">
      <w:pPr>
        <w:tabs>
          <w:tab w:val="left" w:pos="2780"/>
          <w:tab w:val="right" w:pos="9360"/>
        </w:tabs>
        <w:rPr>
          <w:rFonts w:ascii="Simplified Arabic" w:hAnsi="Simplified Arabic" w:cs="Simplified Arabic"/>
          <w:b/>
          <w:bCs/>
          <w:sz w:val="24"/>
          <w:szCs w:val="24"/>
          <w:rtl/>
          <w:lang w:bidi="ar-IQ"/>
        </w:rPr>
      </w:pPr>
      <w:r w:rsidRPr="00830A3A">
        <w:rPr>
          <w:rFonts w:ascii="Simplified Arabic" w:hAnsi="Simplified Arabic" w:cs="Simplified Arabic" w:hint="cs"/>
          <w:b/>
          <w:bCs/>
          <w:sz w:val="24"/>
          <w:szCs w:val="24"/>
          <w:rtl/>
          <w:lang w:bidi="ar-IQ"/>
        </w:rPr>
        <w:t xml:space="preserve">       تاريخ الاصدار :       /    /    19    جهة الاصدار </w:t>
      </w:r>
    </w:p>
    <w:p w:rsidR="00032DD4" w:rsidRPr="00830A3A" w:rsidRDefault="00032DD4" w:rsidP="00032DD4">
      <w:pPr>
        <w:tabs>
          <w:tab w:val="left" w:pos="2780"/>
          <w:tab w:val="right" w:pos="9360"/>
        </w:tabs>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6. أعزب أم متزوج            تاريخ الزواج   /   /     19</w:t>
      </w:r>
    </w:p>
    <w:p w:rsidR="00032DD4" w:rsidRPr="00830A3A" w:rsidRDefault="00032DD4" w:rsidP="00032DD4">
      <w:pPr>
        <w:tabs>
          <w:tab w:val="left" w:pos="2780"/>
          <w:tab w:val="right" w:pos="9360"/>
        </w:tabs>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 xml:space="preserve">    جنسية الزوج</w:t>
      </w:r>
      <w:r w:rsidRPr="00830A3A">
        <w:rPr>
          <w:rFonts w:ascii="Simplified Arabic" w:hAnsi="Simplified Arabic" w:cs="Simplified Arabic" w:hint="cs"/>
          <w:b/>
          <w:bCs/>
          <w:sz w:val="24"/>
          <w:szCs w:val="24"/>
          <w:rtl/>
          <w:lang w:bidi="ar-IQ"/>
        </w:rPr>
        <w:t>ة:</w:t>
      </w:r>
      <w:r w:rsidRPr="00830A3A">
        <w:rPr>
          <w:rFonts w:ascii="Simplified Arabic" w:hAnsi="Simplified Arabic" w:cs="Simplified Arabic"/>
          <w:b/>
          <w:bCs/>
          <w:sz w:val="24"/>
          <w:szCs w:val="24"/>
          <w:rtl/>
          <w:lang w:bidi="ar-IQ"/>
        </w:rPr>
        <w:t xml:space="preserve">              عمل الزوجة </w:t>
      </w:r>
      <w:r w:rsidRPr="00830A3A">
        <w:rPr>
          <w:rFonts w:ascii="Simplified Arabic" w:hAnsi="Simplified Arabic" w:cs="Simplified Arabic" w:hint="cs"/>
          <w:b/>
          <w:bCs/>
          <w:sz w:val="24"/>
          <w:szCs w:val="24"/>
          <w:rtl/>
          <w:lang w:bidi="ar-IQ"/>
        </w:rPr>
        <w:t xml:space="preserve">:      </w:t>
      </w:r>
      <w:r w:rsidRPr="00830A3A">
        <w:rPr>
          <w:rFonts w:ascii="Simplified Arabic" w:hAnsi="Simplified Arabic" w:cs="Simplified Arabic"/>
          <w:b/>
          <w:bCs/>
          <w:sz w:val="24"/>
          <w:szCs w:val="24"/>
          <w:rtl/>
          <w:lang w:bidi="ar-IQ"/>
        </w:rPr>
        <w:t xml:space="preserve">           عدد الاولاد</w:t>
      </w:r>
      <w:r w:rsidRPr="00830A3A">
        <w:rPr>
          <w:rFonts w:ascii="Simplified Arabic" w:hAnsi="Simplified Arabic" w:cs="Simplified Arabic" w:hint="cs"/>
          <w:b/>
          <w:bCs/>
          <w:sz w:val="24"/>
          <w:szCs w:val="24"/>
          <w:rtl/>
          <w:lang w:bidi="ar-IQ"/>
        </w:rPr>
        <w:t>:</w:t>
      </w:r>
    </w:p>
    <w:p w:rsidR="00032DD4" w:rsidRPr="00830A3A" w:rsidRDefault="00032DD4" w:rsidP="00032DD4">
      <w:pPr>
        <w:tabs>
          <w:tab w:val="left" w:pos="2780"/>
          <w:tab w:val="right" w:pos="9360"/>
        </w:tabs>
        <w:rPr>
          <w:rFonts w:ascii="Simplified Arabic" w:hAnsi="Simplified Arabic" w:cs="Simplified Arabic"/>
          <w:b/>
          <w:bCs/>
          <w:sz w:val="24"/>
          <w:szCs w:val="24"/>
          <w:rtl/>
          <w:lang w:bidi="ar-IQ"/>
        </w:rPr>
      </w:pPr>
      <w:r w:rsidRPr="00830A3A">
        <w:rPr>
          <w:rFonts w:ascii="Simplified Arabic" w:hAnsi="Simplified Arabic" w:cs="Simplified Arabic"/>
          <w:b/>
          <w:bCs/>
          <w:sz w:val="24"/>
          <w:szCs w:val="24"/>
          <w:rtl/>
          <w:lang w:bidi="ar-IQ"/>
        </w:rPr>
        <w:t>7. المؤهلات العلمية</w:t>
      </w:r>
    </w:p>
    <w:tbl>
      <w:tblPr>
        <w:tblStyle w:val="TableGrid"/>
        <w:bidiVisual/>
        <w:tblW w:w="0" w:type="auto"/>
        <w:tblLook w:val="04A0" w:firstRow="1" w:lastRow="0" w:firstColumn="1" w:lastColumn="0" w:noHBand="0" w:noVBand="1"/>
      </w:tblPr>
      <w:tblGrid>
        <w:gridCol w:w="1333"/>
        <w:gridCol w:w="1360"/>
        <w:gridCol w:w="1365"/>
        <w:gridCol w:w="1775"/>
        <w:gridCol w:w="1830"/>
        <w:gridCol w:w="1526"/>
      </w:tblGrid>
      <w:tr w:rsidR="00032DD4" w:rsidRPr="00830A3A" w:rsidTr="00C01A9C">
        <w:tc>
          <w:tcPr>
            <w:tcW w:w="1388" w:type="dxa"/>
          </w:tcPr>
          <w:p w:rsidR="00032DD4" w:rsidRPr="00830A3A" w:rsidRDefault="00032DD4" w:rsidP="00C01A9C">
            <w:pPr>
              <w:tabs>
                <w:tab w:val="left" w:pos="2780"/>
                <w:tab w:val="right" w:pos="9360"/>
              </w:tabs>
              <w:jc w:val="center"/>
              <w:rPr>
                <w:rFonts w:ascii="Simplified Arabic" w:hAnsi="Simplified Arabic" w:cs="Simplified Arabic"/>
                <w:b/>
                <w:bCs/>
                <w:sz w:val="18"/>
                <w:szCs w:val="18"/>
                <w:rtl/>
                <w:lang w:bidi="ar-IQ"/>
              </w:rPr>
            </w:pPr>
            <w:r w:rsidRPr="00830A3A">
              <w:rPr>
                <w:rFonts w:ascii="Simplified Arabic" w:hAnsi="Simplified Arabic" w:cs="Simplified Arabic" w:hint="cs"/>
                <w:b/>
                <w:bCs/>
                <w:sz w:val="18"/>
                <w:szCs w:val="18"/>
                <w:rtl/>
                <w:lang w:bidi="ar-IQ"/>
              </w:rPr>
              <w:t>اسم المعهد العلمي</w:t>
            </w:r>
          </w:p>
        </w:tc>
        <w:tc>
          <w:tcPr>
            <w:tcW w:w="1417" w:type="dxa"/>
          </w:tcPr>
          <w:p w:rsidR="00032DD4" w:rsidRPr="00830A3A" w:rsidRDefault="00032DD4" w:rsidP="00C01A9C">
            <w:pPr>
              <w:tabs>
                <w:tab w:val="left" w:pos="2780"/>
                <w:tab w:val="right" w:pos="9360"/>
              </w:tabs>
              <w:jc w:val="center"/>
              <w:rPr>
                <w:rFonts w:ascii="Simplified Arabic" w:hAnsi="Simplified Arabic" w:cs="Simplified Arabic"/>
                <w:b/>
                <w:bCs/>
                <w:sz w:val="18"/>
                <w:szCs w:val="18"/>
                <w:rtl/>
                <w:lang w:bidi="ar-IQ"/>
              </w:rPr>
            </w:pPr>
            <w:r w:rsidRPr="00830A3A">
              <w:rPr>
                <w:rFonts w:ascii="Simplified Arabic" w:hAnsi="Simplified Arabic" w:cs="Simplified Arabic" w:hint="cs"/>
                <w:b/>
                <w:bCs/>
                <w:sz w:val="18"/>
                <w:szCs w:val="18"/>
                <w:rtl/>
                <w:lang w:bidi="ar-IQ"/>
              </w:rPr>
              <w:t>سنة التخرج</w:t>
            </w:r>
          </w:p>
        </w:tc>
        <w:tc>
          <w:tcPr>
            <w:tcW w:w="1418" w:type="dxa"/>
          </w:tcPr>
          <w:p w:rsidR="00032DD4" w:rsidRPr="00830A3A" w:rsidRDefault="00032DD4" w:rsidP="00C01A9C">
            <w:pPr>
              <w:tabs>
                <w:tab w:val="left" w:pos="2780"/>
                <w:tab w:val="right" w:pos="9360"/>
              </w:tabs>
              <w:jc w:val="center"/>
              <w:rPr>
                <w:rFonts w:ascii="Simplified Arabic" w:hAnsi="Simplified Arabic" w:cs="Simplified Arabic"/>
                <w:b/>
                <w:bCs/>
                <w:sz w:val="18"/>
                <w:szCs w:val="18"/>
                <w:rtl/>
                <w:lang w:bidi="ar-IQ"/>
              </w:rPr>
            </w:pPr>
            <w:r w:rsidRPr="00830A3A">
              <w:rPr>
                <w:rFonts w:ascii="Simplified Arabic" w:hAnsi="Simplified Arabic" w:cs="Simplified Arabic" w:hint="cs"/>
                <w:b/>
                <w:bCs/>
                <w:sz w:val="18"/>
                <w:szCs w:val="18"/>
                <w:rtl/>
                <w:lang w:bidi="ar-IQ"/>
              </w:rPr>
              <w:t>الشهادة</w:t>
            </w:r>
          </w:p>
        </w:tc>
        <w:tc>
          <w:tcPr>
            <w:tcW w:w="1843" w:type="dxa"/>
          </w:tcPr>
          <w:p w:rsidR="00032DD4" w:rsidRPr="00830A3A" w:rsidRDefault="00032DD4" w:rsidP="00C01A9C">
            <w:pPr>
              <w:tabs>
                <w:tab w:val="left" w:pos="2780"/>
                <w:tab w:val="right" w:pos="9360"/>
              </w:tabs>
              <w:jc w:val="center"/>
              <w:rPr>
                <w:rFonts w:ascii="Simplified Arabic" w:hAnsi="Simplified Arabic" w:cs="Simplified Arabic"/>
                <w:b/>
                <w:bCs/>
                <w:sz w:val="18"/>
                <w:szCs w:val="18"/>
                <w:rtl/>
                <w:lang w:bidi="ar-IQ"/>
              </w:rPr>
            </w:pPr>
            <w:r w:rsidRPr="00830A3A">
              <w:rPr>
                <w:rFonts w:ascii="Simplified Arabic" w:hAnsi="Simplified Arabic" w:cs="Simplified Arabic" w:hint="cs"/>
                <w:b/>
                <w:bCs/>
                <w:sz w:val="18"/>
                <w:szCs w:val="18"/>
                <w:rtl/>
                <w:lang w:bidi="ar-IQ"/>
              </w:rPr>
              <w:t>الاختصاص</w:t>
            </w:r>
          </w:p>
        </w:tc>
        <w:tc>
          <w:tcPr>
            <w:tcW w:w="1914" w:type="dxa"/>
          </w:tcPr>
          <w:p w:rsidR="00032DD4" w:rsidRPr="00830A3A" w:rsidRDefault="00032DD4" w:rsidP="00C01A9C">
            <w:pPr>
              <w:tabs>
                <w:tab w:val="left" w:pos="2780"/>
                <w:tab w:val="right" w:pos="9360"/>
              </w:tabs>
              <w:jc w:val="center"/>
              <w:rPr>
                <w:rFonts w:ascii="Simplified Arabic" w:hAnsi="Simplified Arabic" w:cs="Simplified Arabic"/>
                <w:b/>
                <w:bCs/>
                <w:sz w:val="18"/>
                <w:szCs w:val="18"/>
                <w:rtl/>
                <w:lang w:bidi="ar-IQ"/>
              </w:rPr>
            </w:pPr>
            <w:r w:rsidRPr="00830A3A">
              <w:rPr>
                <w:rFonts w:ascii="Simplified Arabic" w:hAnsi="Simplified Arabic" w:cs="Simplified Arabic" w:hint="cs"/>
                <w:b/>
                <w:bCs/>
                <w:sz w:val="18"/>
                <w:szCs w:val="18"/>
                <w:rtl/>
                <w:lang w:bidi="ar-IQ"/>
              </w:rPr>
              <w:t>نوع الدراسة (حكومي / أهلي) (صباحي / مسائي )</w:t>
            </w:r>
          </w:p>
        </w:tc>
        <w:tc>
          <w:tcPr>
            <w:tcW w:w="1596" w:type="dxa"/>
          </w:tcPr>
          <w:p w:rsidR="00032DD4" w:rsidRPr="00830A3A" w:rsidRDefault="00032DD4" w:rsidP="00C01A9C">
            <w:pPr>
              <w:tabs>
                <w:tab w:val="left" w:pos="2780"/>
                <w:tab w:val="right" w:pos="9360"/>
              </w:tabs>
              <w:jc w:val="center"/>
              <w:rPr>
                <w:rFonts w:ascii="Simplified Arabic" w:hAnsi="Simplified Arabic" w:cs="Simplified Arabic"/>
                <w:b/>
                <w:bCs/>
                <w:sz w:val="18"/>
                <w:szCs w:val="18"/>
                <w:rtl/>
                <w:lang w:bidi="ar-IQ"/>
              </w:rPr>
            </w:pPr>
            <w:r w:rsidRPr="00830A3A">
              <w:rPr>
                <w:rFonts w:ascii="Simplified Arabic" w:hAnsi="Simplified Arabic" w:cs="Simplified Arabic" w:hint="cs"/>
                <w:b/>
                <w:bCs/>
                <w:sz w:val="18"/>
                <w:szCs w:val="18"/>
                <w:rtl/>
                <w:lang w:bidi="ar-IQ"/>
              </w:rPr>
              <w:t>الدرجة أو المعدل</w:t>
            </w:r>
          </w:p>
        </w:tc>
      </w:tr>
      <w:tr w:rsidR="00032DD4" w:rsidRPr="00830A3A" w:rsidTr="00C01A9C">
        <w:tc>
          <w:tcPr>
            <w:tcW w:w="1388" w:type="dxa"/>
          </w:tcPr>
          <w:p w:rsidR="00032DD4" w:rsidRPr="00830A3A" w:rsidRDefault="00032DD4" w:rsidP="00C01A9C">
            <w:pPr>
              <w:tabs>
                <w:tab w:val="left" w:pos="2780"/>
                <w:tab w:val="right" w:pos="9360"/>
              </w:tabs>
              <w:jc w:val="center"/>
              <w:rPr>
                <w:rFonts w:ascii="Simplified Arabic" w:hAnsi="Simplified Arabic" w:cs="Simplified Arabic"/>
                <w:b/>
                <w:bCs/>
                <w:sz w:val="18"/>
                <w:szCs w:val="18"/>
                <w:rtl/>
                <w:lang w:bidi="ar-IQ"/>
              </w:rPr>
            </w:pPr>
          </w:p>
        </w:tc>
        <w:tc>
          <w:tcPr>
            <w:tcW w:w="1417" w:type="dxa"/>
          </w:tcPr>
          <w:p w:rsidR="00032DD4" w:rsidRPr="00830A3A" w:rsidRDefault="00032DD4" w:rsidP="00C01A9C">
            <w:pPr>
              <w:tabs>
                <w:tab w:val="left" w:pos="2780"/>
                <w:tab w:val="right" w:pos="9360"/>
              </w:tabs>
              <w:jc w:val="center"/>
              <w:rPr>
                <w:rFonts w:ascii="Simplified Arabic" w:hAnsi="Simplified Arabic" w:cs="Simplified Arabic"/>
                <w:b/>
                <w:bCs/>
                <w:sz w:val="18"/>
                <w:szCs w:val="18"/>
                <w:rtl/>
                <w:lang w:bidi="ar-IQ"/>
              </w:rPr>
            </w:pPr>
          </w:p>
        </w:tc>
        <w:tc>
          <w:tcPr>
            <w:tcW w:w="1418" w:type="dxa"/>
          </w:tcPr>
          <w:p w:rsidR="00032DD4" w:rsidRPr="00830A3A" w:rsidRDefault="00032DD4" w:rsidP="00C01A9C">
            <w:pPr>
              <w:tabs>
                <w:tab w:val="left" w:pos="2780"/>
                <w:tab w:val="right" w:pos="9360"/>
              </w:tabs>
              <w:jc w:val="center"/>
              <w:rPr>
                <w:rFonts w:ascii="Simplified Arabic" w:hAnsi="Simplified Arabic" w:cs="Simplified Arabic"/>
                <w:b/>
                <w:bCs/>
                <w:sz w:val="18"/>
                <w:szCs w:val="18"/>
                <w:rtl/>
                <w:lang w:bidi="ar-IQ"/>
              </w:rPr>
            </w:pPr>
          </w:p>
        </w:tc>
        <w:tc>
          <w:tcPr>
            <w:tcW w:w="1843" w:type="dxa"/>
          </w:tcPr>
          <w:p w:rsidR="00032DD4" w:rsidRPr="00830A3A" w:rsidRDefault="00032DD4" w:rsidP="00C01A9C">
            <w:pPr>
              <w:tabs>
                <w:tab w:val="left" w:pos="2780"/>
                <w:tab w:val="right" w:pos="9360"/>
              </w:tabs>
              <w:jc w:val="center"/>
              <w:rPr>
                <w:rFonts w:ascii="Simplified Arabic" w:hAnsi="Simplified Arabic" w:cs="Simplified Arabic"/>
                <w:b/>
                <w:bCs/>
                <w:sz w:val="18"/>
                <w:szCs w:val="18"/>
                <w:rtl/>
                <w:lang w:bidi="ar-IQ"/>
              </w:rPr>
            </w:pPr>
          </w:p>
        </w:tc>
        <w:tc>
          <w:tcPr>
            <w:tcW w:w="1914" w:type="dxa"/>
          </w:tcPr>
          <w:p w:rsidR="00032DD4" w:rsidRPr="00830A3A" w:rsidRDefault="00032DD4" w:rsidP="00C01A9C">
            <w:pPr>
              <w:tabs>
                <w:tab w:val="left" w:pos="2780"/>
                <w:tab w:val="right" w:pos="9360"/>
              </w:tabs>
              <w:jc w:val="center"/>
              <w:rPr>
                <w:rFonts w:ascii="Simplified Arabic" w:hAnsi="Simplified Arabic" w:cs="Simplified Arabic"/>
                <w:b/>
                <w:bCs/>
                <w:sz w:val="18"/>
                <w:szCs w:val="18"/>
                <w:rtl/>
                <w:lang w:bidi="ar-IQ"/>
              </w:rPr>
            </w:pPr>
          </w:p>
        </w:tc>
        <w:tc>
          <w:tcPr>
            <w:tcW w:w="1596" w:type="dxa"/>
          </w:tcPr>
          <w:p w:rsidR="00032DD4" w:rsidRPr="00830A3A" w:rsidRDefault="00032DD4" w:rsidP="00C01A9C">
            <w:pPr>
              <w:tabs>
                <w:tab w:val="left" w:pos="2780"/>
                <w:tab w:val="right" w:pos="9360"/>
              </w:tabs>
              <w:jc w:val="center"/>
              <w:rPr>
                <w:rFonts w:ascii="Simplified Arabic" w:hAnsi="Simplified Arabic" w:cs="Simplified Arabic"/>
                <w:b/>
                <w:bCs/>
                <w:sz w:val="18"/>
                <w:szCs w:val="18"/>
                <w:rtl/>
                <w:lang w:bidi="ar-IQ"/>
              </w:rPr>
            </w:pPr>
          </w:p>
        </w:tc>
      </w:tr>
    </w:tbl>
    <w:p w:rsidR="00032DD4" w:rsidRDefault="00032DD4" w:rsidP="00032DD4">
      <w:pPr>
        <w:tabs>
          <w:tab w:val="left" w:pos="2780"/>
          <w:tab w:val="right" w:pos="9360"/>
        </w:tabs>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8</w:t>
      </w:r>
      <w:r w:rsidRPr="00830A3A">
        <w:rPr>
          <w:rFonts w:ascii="Simplified Arabic" w:hAnsi="Simplified Arabic" w:cs="Simplified Arabic"/>
          <w:b/>
          <w:bCs/>
          <w:sz w:val="24"/>
          <w:szCs w:val="24"/>
          <w:rtl/>
          <w:lang w:bidi="ar-IQ"/>
        </w:rPr>
        <w:t>. هل أنت موظف أو مستخدم أو متعاقد أو عامل حالياً أو سابقاً في دائرة أو مؤسسة أو منشأة رسمية أو شبه رسمية ؟أذكر ذلك في الجدول التالي</w:t>
      </w:r>
    </w:p>
    <w:tbl>
      <w:tblPr>
        <w:tblStyle w:val="TableGrid"/>
        <w:bidiVisual/>
        <w:tblW w:w="0" w:type="auto"/>
        <w:tblLook w:val="04A0" w:firstRow="1" w:lastRow="0" w:firstColumn="1" w:lastColumn="0" w:noHBand="0" w:noVBand="1"/>
      </w:tblPr>
      <w:tblGrid>
        <w:gridCol w:w="1830"/>
        <w:gridCol w:w="1280"/>
        <w:gridCol w:w="1641"/>
        <w:gridCol w:w="2170"/>
        <w:gridCol w:w="2268"/>
      </w:tblGrid>
      <w:tr w:rsidR="00032DD4" w:rsidTr="00C01A9C">
        <w:tc>
          <w:tcPr>
            <w:tcW w:w="1915" w:type="dxa"/>
          </w:tcPr>
          <w:p w:rsidR="00032DD4" w:rsidRDefault="00032DD4" w:rsidP="00C01A9C">
            <w:pPr>
              <w:tabs>
                <w:tab w:val="left" w:pos="2780"/>
                <w:tab w:val="right" w:pos="9360"/>
              </w:tabs>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اسم الدائرة </w:t>
            </w:r>
          </w:p>
        </w:tc>
        <w:tc>
          <w:tcPr>
            <w:tcW w:w="1316" w:type="dxa"/>
          </w:tcPr>
          <w:p w:rsidR="00032DD4" w:rsidRDefault="00032DD4" w:rsidP="00C01A9C">
            <w:pPr>
              <w:tabs>
                <w:tab w:val="left" w:pos="2780"/>
                <w:tab w:val="right" w:pos="9360"/>
              </w:tabs>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الوظيفة </w:t>
            </w:r>
          </w:p>
        </w:tc>
        <w:tc>
          <w:tcPr>
            <w:tcW w:w="1701" w:type="dxa"/>
          </w:tcPr>
          <w:p w:rsidR="00032DD4" w:rsidRDefault="00032DD4" w:rsidP="00C01A9C">
            <w:pPr>
              <w:tabs>
                <w:tab w:val="left" w:pos="2780"/>
                <w:tab w:val="right" w:pos="9360"/>
              </w:tabs>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تاريخ المباشرة </w:t>
            </w:r>
          </w:p>
        </w:tc>
        <w:tc>
          <w:tcPr>
            <w:tcW w:w="2268" w:type="dxa"/>
          </w:tcPr>
          <w:p w:rsidR="00032DD4" w:rsidRDefault="00032DD4" w:rsidP="00C01A9C">
            <w:pPr>
              <w:tabs>
                <w:tab w:val="left" w:pos="2780"/>
                <w:tab w:val="right" w:pos="9360"/>
              </w:tabs>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تاريخ الانفكاك </w:t>
            </w:r>
          </w:p>
        </w:tc>
        <w:tc>
          <w:tcPr>
            <w:tcW w:w="2376" w:type="dxa"/>
          </w:tcPr>
          <w:p w:rsidR="00032DD4" w:rsidRDefault="00032DD4" w:rsidP="00C01A9C">
            <w:pPr>
              <w:tabs>
                <w:tab w:val="left" w:pos="2780"/>
                <w:tab w:val="right" w:pos="9360"/>
              </w:tabs>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اسباب ترك الوظيفة </w:t>
            </w:r>
          </w:p>
        </w:tc>
      </w:tr>
      <w:tr w:rsidR="00032DD4" w:rsidTr="00C01A9C">
        <w:tc>
          <w:tcPr>
            <w:tcW w:w="1915" w:type="dxa"/>
          </w:tcPr>
          <w:p w:rsidR="00032DD4" w:rsidRDefault="00032DD4" w:rsidP="00C01A9C">
            <w:pPr>
              <w:tabs>
                <w:tab w:val="left" w:pos="2780"/>
                <w:tab w:val="right" w:pos="9360"/>
              </w:tabs>
              <w:rPr>
                <w:rFonts w:ascii="Simplified Arabic" w:hAnsi="Simplified Arabic" w:cs="Simplified Arabic"/>
                <w:b/>
                <w:bCs/>
                <w:sz w:val="24"/>
                <w:szCs w:val="24"/>
                <w:rtl/>
                <w:lang w:bidi="ar-IQ"/>
              </w:rPr>
            </w:pPr>
          </w:p>
        </w:tc>
        <w:tc>
          <w:tcPr>
            <w:tcW w:w="1316" w:type="dxa"/>
          </w:tcPr>
          <w:p w:rsidR="00032DD4" w:rsidRDefault="00032DD4" w:rsidP="00C01A9C">
            <w:pPr>
              <w:tabs>
                <w:tab w:val="left" w:pos="2780"/>
                <w:tab w:val="right" w:pos="9360"/>
              </w:tabs>
              <w:rPr>
                <w:rFonts w:ascii="Simplified Arabic" w:hAnsi="Simplified Arabic" w:cs="Simplified Arabic"/>
                <w:b/>
                <w:bCs/>
                <w:sz w:val="24"/>
                <w:szCs w:val="24"/>
                <w:rtl/>
                <w:lang w:bidi="ar-IQ"/>
              </w:rPr>
            </w:pPr>
          </w:p>
        </w:tc>
        <w:tc>
          <w:tcPr>
            <w:tcW w:w="1701" w:type="dxa"/>
          </w:tcPr>
          <w:p w:rsidR="00032DD4" w:rsidRDefault="00032DD4" w:rsidP="00C01A9C">
            <w:pPr>
              <w:tabs>
                <w:tab w:val="left" w:pos="2780"/>
                <w:tab w:val="right" w:pos="9360"/>
              </w:tabs>
              <w:rPr>
                <w:rFonts w:ascii="Simplified Arabic" w:hAnsi="Simplified Arabic" w:cs="Simplified Arabic"/>
                <w:b/>
                <w:bCs/>
                <w:sz w:val="24"/>
                <w:szCs w:val="24"/>
                <w:rtl/>
                <w:lang w:bidi="ar-IQ"/>
              </w:rPr>
            </w:pPr>
          </w:p>
        </w:tc>
        <w:tc>
          <w:tcPr>
            <w:tcW w:w="2268" w:type="dxa"/>
          </w:tcPr>
          <w:p w:rsidR="00032DD4" w:rsidRDefault="00032DD4" w:rsidP="00C01A9C">
            <w:pPr>
              <w:tabs>
                <w:tab w:val="left" w:pos="2780"/>
                <w:tab w:val="right" w:pos="9360"/>
              </w:tabs>
              <w:rPr>
                <w:rFonts w:ascii="Simplified Arabic" w:hAnsi="Simplified Arabic" w:cs="Simplified Arabic"/>
                <w:b/>
                <w:bCs/>
                <w:sz w:val="24"/>
                <w:szCs w:val="24"/>
                <w:rtl/>
                <w:lang w:bidi="ar-IQ"/>
              </w:rPr>
            </w:pPr>
          </w:p>
        </w:tc>
        <w:tc>
          <w:tcPr>
            <w:tcW w:w="2376" w:type="dxa"/>
          </w:tcPr>
          <w:p w:rsidR="00032DD4" w:rsidRDefault="00032DD4" w:rsidP="00C01A9C">
            <w:pPr>
              <w:tabs>
                <w:tab w:val="left" w:pos="2780"/>
                <w:tab w:val="right" w:pos="9360"/>
              </w:tabs>
              <w:rPr>
                <w:rFonts w:ascii="Simplified Arabic" w:hAnsi="Simplified Arabic" w:cs="Simplified Arabic"/>
                <w:b/>
                <w:bCs/>
                <w:sz w:val="24"/>
                <w:szCs w:val="24"/>
                <w:rtl/>
                <w:lang w:bidi="ar-IQ"/>
              </w:rPr>
            </w:pPr>
          </w:p>
        </w:tc>
      </w:tr>
    </w:tbl>
    <w:p w:rsidR="00032DD4" w:rsidRPr="00074C87" w:rsidRDefault="00032DD4" w:rsidP="00032DD4">
      <w:pPr>
        <w:tabs>
          <w:tab w:val="left" w:pos="2780"/>
          <w:tab w:val="right" w:pos="9360"/>
        </w:tabs>
        <w:rPr>
          <w:rFonts w:ascii="Simplified Arabic" w:hAnsi="Simplified Arabic" w:cs="Simplified Arabic"/>
          <w:b/>
          <w:bCs/>
          <w:sz w:val="24"/>
          <w:szCs w:val="24"/>
          <w:rtl/>
          <w:lang w:bidi="ar-IQ"/>
        </w:rPr>
      </w:pPr>
      <w:r w:rsidRPr="00074C87">
        <w:rPr>
          <w:rFonts w:ascii="Simplified Arabic" w:hAnsi="Simplified Arabic" w:cs="Simplified Arabic" w:hint="cs"/>
          <w:b/>
          <w:bCs/>
          <w:sz w:val="24"/>
          <w:szCs w:val="24"/>
          <w:rtl/>
          <w:lang w:bidi="ar-IQ"/>
        </w:rPr>
        <w:t>9</w:t>
      </w:r>
      <w:r w:rsidRPr="00AF6A10">
        <w:rPr>
          <w:rFonts w:ascii="Simplified Arabic" w:hAnsi="Simplified Arabic" w:cs="Simplified Arabic"/>
          <w:sz w:val="28"/>
          <w:szCs w:val="28"/>
          <w:rtl/>
          <w:lang w:bidi="ar-IQ"/>
        </w:rPr>
        <w:t>.</w:t>
      </w:r>
      <w:r w:rsidRPr="00074C87">
        <w:rPr>
          <w:rFonts w:ascii="Simplified Arabic" w:hAnsi="Simplified Arabic" w:cs="Simplified Arabic"/>
          <w:b/>
          <w:bCs/>
          <w:sz w:val="24"/>
          <w:szCs w:val="24"/>
          <w:rtl/>
          <w:lang w:bidi="ar-IQ"/>
        </w:rPr>
        <w:t xml:space="preserve">هل أكملت الخدمة الالزامية أو أعفيت منها أو </w:t>
      </w:r>
      <w:r w:rsidRPr="00074C87">
        <w:rPr>
          <w:rFonts w:ascii="Simplified Arabic" w:hAnsi="Simplified Arabic" w:cs="Simplified Arabic" w:hint="cs"/>
          <w:b/>
          <w:bCs/>
          <w:sz w:val="24"/>
          <w:szCs w:val="24"/>
          <w:rtl/>
          <w:lang w:bidi="ar-IQ"/>
        </w:rPr>
        <w:t>اجلت</w:t>
      </w:r>
      <w:r w:rsidRPr="00074C87">
        <w:rPr>
          <w:rFonts w:ascii="Simplified Arabic" w:hAnsi="Simplified Arabic" w:cs="Simplified Arabic"/>
          <w:b/>
          <w:bCs/>
          <w:sz w:val="24"/>
          <w:szCs w:val="24"/>
          <w:rtl/>
          <w:lang w:bidi="ar-IQ"/>
        </w:rPr>
        <w:t xml:space="preserve"> وما السبب</w:t>
      </w:r>
      <w:r>
        <w:rPr>
          <w:rFonts w:ascii="Simplified Arabic" w:hAnsi="Simplified Arabic" w:cs="Simplified Arabic" w:hint="cs"/>
          <w:b/>
          <w:bCs/>
          <w:sz w:val="24"/>
          <w:szCs w:val="24"/>
          <w:rtl/>
          <w:lang w:bidi="ar-IQ"/>
        </w:rPr>
        <w:t>:</w:t>
      </w:r>
    </w:p>
    <w:p w:rsidR="00032DD4" w:rsidRPr="00881C18" w:rsidRDefault="00032DD4" w:rsidP="00032DD4">
      <w:pPr>
        <w:pStyle w:val="NoSpacing"/>
        <w:tabs>
          <w:tab w:val="left" w:pos="7864"/>
        </w:tabs>
        <w:ind w:left="351" w:right="2910"/>
        <w:jc w:val="both"/>
        <w:rPr>
          <w:rFonts w:ascii="Simplified Arabic" w:eastAsiaTheme="minorHAnsi" w:hAnsi="Simplified Arabic" w:cs="Simplified Arabic"/>
          <w:sz w:val="28"/>
          <w:szCs w:val="28"/>
          <w:lang w:bidi="ar-IQ"/>
        </w:rPr>
      </w:pPr>
    </w:p>
    <w:p w:rsidR="007C0F56" w:rsidRPr="00881C18" w:rsidRDefault="007C0F56" w:rsidP="00032DD4">
      <w:pPr>
        <w:pStyle w:val="NoSpacing"/>
        <w:tabs>
          <w:tab w:val="left" w:pos="7864"/>
        </w:tabs>
        <w:ind w:left="351" w:right="2910"/>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lastRenderedPageBreak/>
        <w:t xml:space="preserve">                                                         </w:t>
      </w:r>
    </w:p>
    <w:p w:rsidR="007C0F56" w:rsidRPr="00881C18" w:rsidRDefault="00C04E48" w:rsidP="00C04E48">
      <w:pPr>
        <w:pStyle w:val="NoSpacing"/>
        <w:tabs>
          <w:tab w:val="left" w:pos="7864"/>
        </w:tabs>
        <w:ind w:right="426"/>
        <w:jc w:val="both"/>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16-</w:t>
      </w:r>
      <w:r w:rsidR="007C0F56" w:rsidRPr="00881C18">
        <w:rPr>
          <w:rFonts w:ascii="Simplified Arabic" w:eastAsiaTheme="minorHAnsi" w:hAnsi="Simplified Arabic" w:cs="Simplified Arabic" w:hint="cs"/>
          <w:sz w:val="28"/>
          <w:szCs w:val="28"/>
          <w:rtl/>
          <w:lang w:bidi="ar-IQ"/>
        </w:rPr>
        <w:t xml:space="preserve">لمجلس الوزراء استثناء اي جهة من الضوابط المشار اليها اعلاه </w:t>
      </w:r>
    </w:p>
    <w:p w:rsidR="007C0F56" w:rsidRPr="00881C18" w:rsidRDefault="007C0F56" w:rsidP="007C0F56">
      <w:pPr>
        <w:pStyle w:val="ListParagraph"/>
        <w:ind w:left="0"/>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t xml:space="preserve">ثانياً </w:t>
      </w:r>
      <w:r w:rsidRPr="00881C18">
        <w:rPr>
          <w:rFonts w:ascii="Simplified Arabic" w:eastAsiaTheme="minorHAnsi" w:hAnsi="Simplified Arabic" w:cs="Simplified Arabic"/>
          <w:sz w:val="28"/>
          <w:szCs w:val="28"/>
          <w:rtl/>
          <w:lang w:bidi="ar-IQ"/>
        </w:rPr>
        <w:t>:– على الوزارات كافة إيقاف التعيينات ضمن ملاك التشكيلات التابعة لها في الشركات العامة والهيئات والمديريات الممولة ذاتياً والتي تتلقى منحة من الخزينة العامة الاتحادية على أن تحذف الدرجات الوظيفية ضمن مفردات ملاكات الجهات مدار البحث عند شغورها بسبب النقل أو الإحالة إلى التقاعد أو الاستقالة أو الوفاة استنادا لأحكام المادة (11- ثانياً ) من قانون الموازنة الاتحادية رقم (</w:t>
      </w:r>
      <w:r w:rsidRPr="00881C18">
        <w:rPr>
          <w:rFonts w:ascii="Simplified Arabic" w:eastAsiaTheme="minorHAnsi" w:hAnsi="Simplified Arabic" w:cs="Simplified Arabic" w:hint="cs"/>
          <w:sz w:val="28"/>
          <w:szCs w:val="28"/>
          <w:rtl/>
          <w:lang w:bidi="ar-IQ"/>
        </w:rPr>
        <w:t xml:space="preserve"> 1 </w:t>
      </w:r>
      <w:r w:rsidRPr="00881C18">
        <w:rPr>
          <w:rFonts w:ascii="Simplified Arabic" w:eastAsiaTheme="minorHAnsi" w:hAnsi="Simplified Arabic" w:cs="Simplified Arabic"/>
          <w:sz w:val="28"/>
          <w:szCs w:val="28"/>
          <w:rtl/>
          <w:lang w:bidi="ar-IQ"/>
        </w:rPr>
        <w:t xml:space="preserve">) لسنة  </w:t>
      </w:r>
      <w:r w:rsidRPr="00881C18">
        <w:rPr>
          <w:rFonts w:ascii="Simplified Arabic" w:eastAsiaTheme="minorHAnsi" w:hAnsi="Simplified Arabic" w:cs="Simplified Arabic" w:hint="cs"/>
          <w:sz w:val="28"/>
          <w:szCs w:val="28"/>
          <w:rtl/>
          <w:lang w:bidi="ar-IQ"/>
        </w:rPr>
        <w:t>2019</w:t>
      </w:r>
      <w:r w:rsidRPr="00881C18">
        <w:rPr>
          <w:rFonts w:ascii="Simplified Arabic" w:eastAsiaTheme="minorHAnsi" w:hAnsi="Simplified Arabic" w:cs="Simplified Arabic"/>
          <w:sz w:val="28"/>
          <w:szCs w:val="28"/>
          <w:rtl/>
          <w:lang w:bidi="ar-IQ"/>
        </w:rPr>
        <w:t xml:space="preserve"> اضافة الى حذف كافة الشواغر </w:t>
      </w:r>
      <w:r w:rsidRPr="00881C18">
        <w:rPr>
          <w:rFonts w:ascii="Simplified Arabic" w:eastAsiaTheme="minorHAnsi" w:hAnsi="Simplified Arabic" w:cs="Simplified Arabic" w:hint="cs"/>
          <w:sz w:val="28"/>
          <w:szCs w:val="28"/>
          <w:rtl/>
          <w:lang w:bidi="ar-IQ"/>
        </w:rPr>
        <w:t>الناتجة</w:t>
      </w:r>
      <w:r w:rsidRPr="00881C18">
        <w:rPr>
          <w:rFonts w:ascii="Simplified Arabic" w:eastAsiaTheme="minorHAnsi" w:hAnsi="Simplified Arabic" w:cs="Simplified Arabic"/>
          <w:sz w:val="28"/>
          <w:szCs w:val="28"/>
          <w:rtl/>
          <w:lang w:bidi="ar-IQ"/>
        </w:rPr>
        <w:t xml:space="preserve"> عن حركة الملاك والتي لم يجري حذفها من قبل كل شركة او هيئة او مديرية عامة ممولة ذاتيا وتتلقى منحه من الخزينة العامة للدولة او قروض سابقا من المصارف الحكومية 0</w:t>
      </w:r>
    </w:p>
    <w:p w:rsidR="007C0F56" w:rsidRPr="00881C18" w:rsidRDefault="007C0F56" w:rsidP="00C04E48">
      <w:pPr>
        <w:ind w:left="72"/>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t>ثالثاً</w:t>
      </w:r>
      <w:r w:rsidRPr="00881C18">
        <w:rPr>
          <w:rFonts w:ascii="Simplified Arabic" w:eastAsiaTheme="minorHAnsi" w:hAnsi="Simplified Arabic" w:cs="Simplified Arabic"/>
          <w:sz w:val="28"/>
          <w:szCs w:val="28"/>
          <w:rtl/>
          <w:lang w:bidi="ar-IQ"/>
        </w:rPr>
        <w:t xml:space="preserve">:-يشترط ابتداءاً عند التعيين مراعاة توفر الدرجات الوظيفية الشاغرة في الملاك المصدق والتخصيص المالي اللازم لذلك في الموازنة المختصة للشركات العامة والهيئات والدوائر الممولة ذاتيا والتي لاتتلقى منحه من الخزينة العامة للدولة حصراً والمصادق على مفــــردات المـــــلاك من قبــل الوزير المختص او رئيس الجهة غير المرتبطة بوزارة تنفيذا" لإحكام المادة /8 من قانون الملاك رقم ( 25 ) لسنة 1960 المعدل وان يتم </w:t>
      </w:r>
      <w:r w:rsidRPr="00881C18">
        <w:rPr>
          <w:rFonts w:ascii="Simplified Arabic" w:eastAsiaTheme="minorHAnsi" w:hAnsi="Simplified Arabic" w:cs="Simplified Arabic" w:hint="cs"/>
          <w:sz w:val="28"/>
          <w:szCs w:val="28"/>
          <w:rtl/>
          <w:lang w:bidi="ar-IQ"/>
        </w:rPr>
        <w:t xml:space="preserve">العمـــل وفقاً للضوابط المشار اليها باحكام الفقرة ( اولا </w:t>
      </w:r>
      <w:r w:rsidRPr="00881C18">
        <w:rPr>
          <w:rFonts w:ascii="Simplified Arabic" w:eastAsiaTheme="minorHAnsi" w:hAnsi="Simplified Arabic" w:cs="Simplified Arabic"/>
          <w:sz w:val="28"/>
          <w:szCs w:val="28"/>
          <w:rtl/>
          <w:lang w:bidi="ar-IQ"/>
        </w:rPr>
        <w:t>–</w:t>
      </w:r>
      <w:r w:rsidRPr="00881C18">
        <w:rPr>
          <w:rFonts w:ascii="Simplified Arabic" w:eastAsiaTheme="minorHAnsi" w:hAnsi="Simplified Arabic" w:cs="Simplified Arabic" w:hint="cs"/>
          <w:sz w:val="28"/>
          <w:szCs w:val="28"/>
          <w:rtl/>
          <w:lang w:bidi="ar-IQ"/>
        </w:rPr>
        <w:t xml:space="preserve"> 2 ) اعلاه  </w:t>
      </w:r>
      <w:r w:rsidRPr="00881C18">
        <w:rPr>
          <w:rFonts w:ascii="Simplified Arabic" w:eastAsiaTheme="minorHAnsi" w:hAnsi="Simplified Arabic" w:cs="Simplified Arabic"/>
          <w:sz w:val="28"/>
          <w:szCs w:val="28"/>
          <w:rtl/>
          <w:lang w:bidi="ar-IQ"/>
        </w:rPr>
        <w:t>تحقيــــــقا" لمبــــدأ تكافــــؤ الفرص والتقيد التام بسلم رواتب موظفي الدولة والقطاع العام مرفق قرار مجلس الوزراء رقم 400 لسنة/2015ومراعاة الضوابط  الواردة فيأعمامنا المرقم</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 xml:space="preserve"> 403/6706 في 28/2/2006 مع مراعاة ماجاءبأعمامنا المرقــــم 8932 في 28/3/2007 وأعمام الدائرة القانونية / الأمور المالية المرقم 17080في 28/2/2013 مع مراعـــــــــاة توجيهات الأمانة العامة</w:t>
      </w:r>
      <w:r w:rsidR="00C04E4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 xml:space="preserve">لمجلس الوزراء بموجب كتابها المرقم  (ق/2/5/21/4890) في 23/2/2009 بشأن تسكين الموظفين وتعليمات الدائرة القانونية بكتابها المرقم ( 802/58 م/11708) في 12/3/2009وأعمام الدائرة القانونية المرقم (802/ 58 خ / 11382 ) في 22/11/2009 وكتاب الأمانة العامة لمجلس الوزراء المرقم(ق/2/5/27/28802) في 24/9/2009 وأعمام الدائرة القانونية في الأمانة العامة لمجلس الوزراء بكتابها المرقم (ق/2/5/27 / 30330) في 8/10/2009 وكتاب الأمانة العامة لمجلس الوزراء المرقم (ق/2/5/27/33480) في 2/11/2009 وأعمام الدائرة القانونية المرقم 95086 في 29/11/2012 بشأن الحاصلين على الشهادة الأولية الجامعية أثناء الخدمة الوظيفية والمعدل بأعمامي الدائرة القانونية المرقمين 71548 في 13/8/2014 و 77064 في 1/9/2014واعمام الدائرة القانونية </w:t>
      </w:r>
      <w:r w:rsidRPr="00881C18">
        <w:rPr>
          <w:rFonts w:ascii="Simplified Arabic" w:eastAsiaTheme="minorHAnsi" w:hAnsi="Simplified Arabic" w:cs="Simplified Arabic"/>
          <w:sz w:val="28"/>
          <w:szCs w:val="28"/>
          <w:rtl/>
          <w:lang w:bidi="ar-IQ"/>
        </w:rPr>
        <w:lastRenderedPageBreak/>
        <w:t>المرقم 65756 في 3/8/2015بشان قانون التعديل الاول لقانون رواتب موظفي الدولة والقطاع العام رقم 103 لسنة /2012واعمامات الدائرة القانونية المرقمة 91022 و25824 و 29165 والمؤرخة في 14/11/2016 و 1/11/2017 و 14/12/2017</w:t>
      </w:r>
      <w:r w:rsidRPr="00881C18">
        <w:rPr>
          <w:rFonts w:ascii="Simplified Arabic" w:eastAsiaTheme="minorHAnsi" w:hAnsi="Simplified Arabic" w:cs="Simplified Arabic" w:hint="cs"/>
          <w:sz w:val="28"/>
          <w:szCs w:val="28"/>
          <w:rtl/>
          <w:lang w:bidi="ar-IQ"/>
        </w:rPr>
        <w:t>.</w:t>
      </w:r>
    </w:p>
    <w:p w:rsidR="007C0F56" w:rsidRPr="00881C18" w:rsidRDefault="007C0F56" w:rsidP="007C0F56">
      <w:pPr>
        <w:pStyle w:val="NoSpacing"/>
        <w:tabs>
          <w:tab w:val="left" w:pos="7296"/>
          <w:tab w:val="left" w:pos="8572"/>
        </w:tabs>
        <w:ind w:right="284"/>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t>رابعاً</w:t>
      </w:r>
      <w:r w:rsidRPr="00881C18">
        <w:rPr>
          <w:rFonts w:ascii="Simplified Arabic" w:eastAsiaTheme="minorHAnsi" w:hAnsi="Simplified Arabic" w:cs="Simplified Arabic"/>
          <w:sz w:val="28"/>
          <w:szCs w:val="28"/>
          <w:rtl/>
          <w:lang w:bidi="ar-IQ"/>
        </w:rPr>
        <w:t xml:space="preserve"> :ـ </w:t>
      </w:r>
      <w:r w:rsidRPr="00881C18">
        <w:rPr>
          <w:rFonts w:ascii="Simplified Arabic" w:eastAsiaTheme="minorHAnsi" w:hAnsi="Simplified Arabic" w:cs="Simplified Arabic" w:hint="cs"/>
          <w:sz w:val="28"/>
          <w:szCs w:val="28"/>
          <w:rtl/>
          <w:lang w:bidi="ar-IQ"/>
        </w:rPr>
        <w:t>تلتزم وزارة المالية بتخصيص الدرجات الوظيفية</w:t>
      </w:r>
      <w:r w:rsidRPr="00881C18">
        <w:rPr>
          <w:rFonts w:ascii="Simplified Arabic" w:eastAsiaTheme="minorHAnsi" w:hAnsi="Simplified Arabic" w:cs="Simplified Arabic"/>
          <w:sz w:val="28"/>
          <w:szCs w:val="28"/>
          <w:rtl/>
          <w:lang w:bidi="ar-IQ"/>
        </w:rPr>
        <w:t xml:space="preserve"> </w:t>
      </w:r>
      <w:r w:rsidRPr="00881C18">
        <w:rPr>
          <w:rFonts w:ascii="Simplified Arabic" w:eastAsiaTheme="minorHAnsi" w:hAnsi="Simplified Arabic" w:cs="Simplified Arabic" w:hint="cs"/>
          <w:sz w:val="28"/>
          <w:szCs w:val="28"/>
          <w:rtl/>
          <w:lang w:bidi="ar-IQ"/>
        </w:rPr>
        <w:t xml:space="preserve">لمن </w:t>
      </w:r>
      <w:r w:rsidRPr="00881C18">
        <w:rPr>
          <w:rFonts w:ascii="Simplified Arabic" w:eastAsiaTheme="minorHAnsi" w:hAnsi="Simplified Arabic" w:cs="Simplified Arabic"/>
          <w:sz w:val="28"/>
          <w:szCs w:val="28"/>
          <w:rtl/>
          <w:lang w:bidi="ar-IQ"/>
        </w:rPr>
        <w:t>صدرت بحقهم قرارات صحيحة من قبل لجنة التحقق في دائرة شؤون المفصولين السياسيين في الامانة العامة لمجلس الوزراء حسب المادة (6) من قانون التعديل الثاني لقانون اعادة المفصولين السياسيين رقم (24) لسنة /2005 المعدل واحالة غير الموظفين منهم الى التقاعد لمن لديهم عمر (50) خمسون سنة ولمن احتسبت له خدمة (15) خمسة عشر سنة او اكثر على ان يتم استقطاع كافة التوقيفات التقاعدية عن الفترة المحتسبة من الراتب المخحصص له استناداً لاحكام المادة (</w:t>
      </w:r>
      <w:r w:rsidRPr="00881C18">
        <w:rPr>
          <w:rFonts w:ascii="Simplified Arabic" w:eastAsiaTheme="minorHAnsi" w:hAnsi="Simplified Arabic" w:cs="Simplified Arabic" w:hint="cs"/>
          <w:sz w:val="28"/>
          <w:szCs w:val="28"/>
          <w:rtl/>
          <w:lang w:bidi="ar-IQ"/>
        </w:rPr>
        <w:t>64 - ثالثا</w:t>
      </w:r>
      <w:r w:rsidRPr="00881C18">
        <w:rPr>
          <w:rFonts w:ascii="Simplified Arabic" w:eastAsiaTheme="minorHAnsi" w:hAnsi="Simplified Arabic" w:cs="Simplified Arabic"/>
          <w:sz w:val="28"/>
          <w:szCs w:val="28"/>
          <w:rtl/>
          <w:lang w:bidi="ar-IQ"/>
        </w:rPr>
        <w:t>) من قانون الموازنة العامة الاتحادية رقم (</w:t>
      </w:r>
      <w:r w:rsidRPr="00881C18">
        <w:rPr>
          <w:rFonts w:ascii="Simplified Arabic" w:eastAsiaTheme="minorHAnsi" w:hAnsi="Simplified Arabic" w:cs="Simplified Arabic" w:hint="cs"/>
          <w:sz w:val="28"/>
          <w:szCs w:val="28"/>
          <w:rtl/>
          <w:lang w:bidi="ar-IQ"/>
        </w:rPr>
        <w:t xml:space="preserve">  1 </w:t>
      </w:r>
      <w:r w:rsidRPr="00881C18">
        <w:rPr>
          <w:rFonts w:ascii="Simplified Arabic" w:eastAsiaTheme="minorHAnsi" w:hAnsi="Simplified Arabic" w:cs="Simplified Arabic"/>
          <w:sz w:val="28"/>
          <w:szCs w:val="28"/>
          <w:rtl/>
          <w:lang w:bidi="ar-IQ"/>
        </w:rPr>
        <w:t>) لسنة /</w:t>
      </w:r>
      <w:r w:rsidRPr="00881C18">
        <w:rPr>
          <w:rFonts w:ascii="Simplified Arabic" w:eastAsiaTheme="minorHAnsi" w:hAnsi="Simplified Arabic" w:cs="Simplified Arabic" w:hint="cs"/>
          <w:sz w:val="28"/>
          <w:szCs w:val="28"/>
          <w:rtl/>
          <w:lang w:bidi="ar-IQ"/>
        </w:rPr>
        <w:t>2019 .</w:t>
      </w:r>
    </w:p>
    <w:p w:rsidR="007C0F56" w:rsidRPr="00881C18" w:rsidRDefault="007C0F56" w:rsidP="007C0F56">
      <w:pPr>
        <w:pStyle w:val="NoSpacing"/>
        <w:tabs>
          <w:tab w:val="left" w:pos="7296"/>
          <w:tab w:val="left" w:pos="8572"/>
        </w:tabs>
        <w:ind w:right="284"/>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مع مراعاة الاتي :ـ</w:t>
      </w:r>
    </w:p>
    <w:p w:rsidR="007C0F56" w:rsidRPr="00881C18" w:rsidRDefault="00C04E48" w:rsidP="007C0F56">
      <w:pPr>
        <w:pStyle w:val="NoSpacing"/>
        <w:tabs>
          <w:tab w:val="left" w:pos="7296"/>
          <w:tab w:val="left" w:pos="8572"/>
        </w:tabs>
        <w:ind w:right="284"/>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أ-</w:t>
      </w:r>
      <w:r w:rsidR="007C0F56" w:rsidRPr="00881C18">
        <w:rPr>
          <w:rFonts w:ascii="Simplified Arabic" w:eastAsiaTheme="minorHAnsi" w:hAnsi="Simplified Arabic" w:cs="Simplified Arabic"/>
          <w:sz w:val="28"/>
          <w:szCs w:val="28"/>
          <w:rtl/>
          <w:lang w:bidi="ar-IQ"/>
        </w:rPr>
        <w:t>تضاف مدة الفصل السياسي على اخر عنوان وظيفي ترك فية المفصول الوظيفة</w:t>
      </w:r>
    </w:p>
    <w:p w:rsidR="007C0F56" w:rsidRPr="00881C18" w:rsidRDefault="00C04E48" w:rsidP="00C04E48">
      <w:pPr>
        <w:pStyle w:val="NoSpacing"/>
        <w:tabs>
          <w:tab w:val="left" w:pos="7296"/>
          <w:tab w:val="left" w:pos="8572"/>
        </w:tabs>
        <w:ind w:right="284"/>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ب-</w:t>
      </w:r>
      <w:r w:rsidR="007C0F56" w:rsidRPr="00881C18">
        <w:rPr>
          <w:rFonts w:ascii="Simplified Arabic" w:eastAsiaTheme="minorHAnsi" w:hAnsi="Simplified Arabic" w:cs="Simplified Arabic"/>
          <w:sz w:val="28"/>
          <w:szCs w:val="28"/>
          <w:rtl/>
          <w:lang w:bidi="ar-IQ"/>
        </w:rPr>
        <w:t>تضاف مدة الفصل السياسي لمن حرم من التعيين لاسباب سياسية ومن المشمولين بالقانون رقم (25 ) لسنة /2008 تعديل قانون المفصولين السياسيين على اساس الشها</w:t>
      </w:r>
      <w:r w:rsidR="007C0F56" w:rsidRPr="00881C18">
        <w:rPr>
          <w:rFonts w:ascii="Simplified Arabic" w:eastAsiaTheme="minorHAnsi" w:hAnsi="Simplified Arabic" w:cs="Simplified Arabic" w:hint="cs"/>
          <w:sz w:val="28"/>
          <w:szCs w:val="28"/>
          <w:rtl/>
          <w:lang w:bidi="ar-IQ"/>
        </w:rPr>
        <w:t>د</w:t>
      </w:r>
      <w:r w:rsidR="007C0F56" w:rsidRPr="00881C18">
        <w:rPr>
          <w:rFonts w:ascii="Simplified Arabic" w:eastAsiaTheme="minorHAnsi" w:hAnsi="Simplified Arabic" w:cs="Simplified Arabic"/>
          <w:sz w:val="28"/>
          <w:szCs w:val="28"/>
          <w:rtl/>
          <w:lang w:bidi="ar-IQ"/>
        </w:rPr>
        <w:t>ة الدراسية التي حرم من التعيين بموجبها</w:t>
      </w:r>
      <w:r w:rsidR="007C0F56" w:rsidRPr="00881C18">
        <w:rPr>
          <w:rFonts w:ascii="Simplified Arabic" w:eastAsiaTheme="minorHAnsi" w:hAnsi="Simplified Arabic" w:cs="Simplified Arabic" w:hint="cs"/>
          <w:sz w:val="28"/>
          <w:szCs w:val="28"/>
          <w:rtl/>
          <w:lang w:bidi="ar-IQ"/>
        </w:rPr>
        <w:t xml:space="preserve"> </w:t>
      </w:r>
      <w:r w:rsidR="007C0F56" w:rsidRPr="00881C18">
        <w:rPr>
          <w:rFonts w:ascii="Simplified Arabic" w:eastAsiaTheme="minorHAnsi" w:hAnsi="Simplified Arabic" w:cs="Simplified Arabic"/>
          <w:sz w:val="28"/>
          <w:szCs w:val="28"/>
          <w:rtl/>
          <w:lang w:bidi="ar-IQ"/>
        </w:rPr>
        <w:t>بعد حصول موافقة لجنة التحقق استنادا لكتاب الدائرة القانونية المرقم 2723 في 6/2/2018  0</w:t>
      </w:r>
    </w:p>
    <w:p w:rsidR="007C0F56" w:rsidRPr="00881C18" w:rsidRDefault="007C0F56" w:rsidP="007C0F56">
      <w:pPr>
        <w:pStyle w:val="NoSpacing"/>
        <w:tabs>
          <w:tab w:val="left" w:pos="7296"/>
          <w:tab w:val="left" w:pos="8572"/>
        </w:tabs>
        <w:ind w:right="284"/>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ج- اذا عين المفصول السياسي او اعيد تعيينه قبل مصادقة لجنة التحقق تضاف مدة الفصل السياسي على اخر عنوان وظيفي وصل اليه</w:t>
      </w:r>
    </w:p>
    <w:p w:rsidR="007C0F56" w:rsidRPr="00881C18" w:rsidRDefault="007C0F56" w:rsidP="007C0F56">
      <w:pPr>
        <w:pStyle w:val="NoSpacing"/>
        <w:tabs>
          <w:tab w:val="left" w:pos="7296"/>
          <w:tab w:val="left" w:pos="8572"/>
        </w:tabs>
        <w:ind w:right="284"/>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 د- اذا حصل المفصول السياسي على شهادة اعلى اثناء مدة الفصل السياسي فانه يخير بين اضافة مدة الفصل السياسي على اخر عنوان ترك فية الوظيفة او اعتماد الشهادةالاخيرة التي حصل عليها على ان تحتسب مدة الفصل السابقة على  الحصول على الشهادة لاغراض التقاعد مع استقطاع مدة الدراسة </w:t>
      </w:r>
      <w:r w:rsidR="00C04E48">
        <w:rPr>
          <w:rFonts w:ascii="Simplified Arabic" w:eastAsiaTheme="minorHAnsi" w:hAnsi="Simplified Arabic" w:cs="Simplified Arabic" w:hint="cs"/>
          <w:sz w:val="28"/>
          <w:szCs w:val="28"/>
          <w:rtl/>
          <w:lang w:bidi="ar-IQ"/>
        </w:rPr>
        <w:t>.</w:t>
      </w:r>
    </w:p>
    <w:p w:rsidR="007C0F56" w:rsidRPr="00881C18" w:rsidRDefault="007C0F56" w:rsidP="00C04E48">
      <w:pPr>
        <w:pStyle w:val="NoSpacing"/>
        <w:tabs>
          <w:tab w:val="left" w:pos="7296"/>
          <w:tab w:val="left" w:pos="8572"/>
        </w:tabs>
        <w:ind w:right="284"/>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هـ - اذا حصل المفصول السياسي على شهادة اعلى اثناء الوظيفة العامة بعد تاريخ 9/4/2003 فيتم احتسابها في حالة تقديم طلب من الموظف وفقا للمادة (1- /ثالثاً / د ) من قانون رقم /103 لسنة/2012  قانون تعديل قانون رواتب  موظفي الدولة والقطاع العام رقم (22) لسنة /2008  استنادا لكتاب الدائرة القانونية المرقم 2723 في 6/2/2018 وعلى ان يسرع العنوان الوظيفي للموظف الحاصل على شهادة اعلى او مماثلة اثناء الخدمة والتي </w:t>
      </w:r>
      <w:r w:rsidRPr="00881C18">
        <w:rPr>
          <w:rFonts w:ascii="Simplified Arabic" w:eastAsiaTheme="minorHAnsi" w:hAnsi="Simplified Arabic" w:cs="Simplified Arabic" w:hint="cs"/>
          <w:sz w:val="28"/>
          <w:szCs w:val="28"/>
          <w:rtl/>
          <w:lang w:bidi="ar-IQ"/>
        </w:rPr>
        <w:t>تتلائم</w:t>
      </w:r>
      <w:r w:rsidRPr="00881C18">
        <w:rPr>
          <w:rFonts w:ascii="Simplified Arabic" w:eastAsiaTheme="minorHAnsi" w:hAnsi="Simplified Arabic" w:cs="Simplified Arabic"/>
          <w:sz w:val="28"/>
          <w:szCs w:val="28"/>
          <w:rtl/>
          <w:lang w:bidi="ar-IQ"/>
        </w:rPr>
        <w:t xml:space="preserve"> مع طبيعة عمله وبموافقة دائرته على اكمال الدراسة كل سنتين اعتباراً من تاريخ حصوله على الشهادة مع احتفاظه بدرجته الوظيفية ومرحلته التي هو عليها بتاريخ تقديمه الطلب بتغيير عنوانه الوظيفي استثناءاً من قانون </w:t>
      </w:r>
      <w:r w:rsidRPr="00881C18">
        <w:rPr>
          <w:rFonts w:ascii="Simplified Arabic" w:eastAsiaTheme="minorHAnsi" w:hAnsi="Simplified Arabic" w:cs="Simplified Arabic"/>
          <w:sz w:val="28"/>
          <w:szCs w:val="28"/>
          <w:rtl/>
          <w:lang w:bidi="ar-IQ"/>
        </w:rPr>
        <w:lastRenderedPageBreak/>
        <w:t xml:space="preserve">/103 لسنة /2012وتسري احكام هذه المادة على الموظفين الذين تم تنزيل درجاتهم قبل نفاذ هذا القانون على ان </w:t>
      </w:r>
      <w:r w:rsidRPr="00881C18">
        <w:rPr>
          <w:rFonts w:ascii="Simplified Arabic" w:eastAsiaTheme="minorHAnsi" w:hAnsi="Simplified Arabic" w:cs="Simplified Arabic" w:hint="cs"/>
          <w:sz w:val="28"/>
          <w:szCs w:val="28"/>
          <w:rtl/>
          <w:lang w:bidi="ar-IQ"/>
        </w:rPr>
        <w:t>لا يترت</w:t>
      </w:r>
      <w:r w:rsidRPr="00881C18">
        <w:rPr>
          <w:rFonts w:ascii="Simplified Arabic" w:eastAsiaTheme="minorHAnsi" w:hAnsi="Simplified Arabic" w:cs="Simplified Arabic" w:hint="eastAsia"/>
          <w:sz w:val="28"/>
          <w:szCs w:val="28"/>
          <w:rtl/>
          <w:lang w:bidi="ar-IQ"/>
        </w:rPr>
        <w:t>ب</w:t>
      </w:r>
      <w:r w:rsidRPr="00881C18">
        <w:rPr>
          <w:rFonts w:ascii="Simplified Arabic" w:eastAsiaTheme="minorHAnsi" w:hAnsi="Simplified Arabic" w:cs="Simplified Arabic"/>
          <w:sz w:val="28"/>
          <w:szCs w:val="28"/>
          <w:rtl/>
          <w:lang w:bidi="ar-IQ"/>
        </w:rPr>
        <w:t xml:space="preserve"> عليه اي تبعات مالية بأثر رجعي او خلال عام/2018 على ان يدقق ذلك من ديوان الرقابة المالية الاتحادي</w:t>
      </w:r>
      <w:r w:rsidRPr="00881C18">
        <w:rPr>
          <w:rFonts w:ascii="Simplified Arabic" w:eastAsiaTheme="minorHAnsi" w:hAnsi="Simplified Arabic" w:cs="Simplified Arabic" w:hint="cs"/>
          <w:sz w:val="28"/>
          <w:szCs w:val="28"/>
          <w:rtl/>
          <w:lang w:bidi="ar-IQ"/>
        </w:rPr>
        <w:t>.</w:t>
      </w:r>
    </w:p>
    <w:p w:rsidR="007C0F56" w:rsidRPr="00881C18" w:rsidRDefault="007C0F56" w:rsidP="007C0F56">
      <w:pPr>
        <w:pStyle w:val="NoSpacing"/>
        <w:tabs>
          <w:tab w:val="left" w:pos="7296"/>
          <w:tab w:val="left" w:pos="8572"/>
        </w:tabs>
        <w:ind w:right="284"/>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و- عند مصادقة لجنة التحقق في الامانة العامة لمجلس الوزراء يتم اشعار وزارة المالية بغية قبول تعيينهم واستحداث الدرجات والعمل بالتعليمات رقم (1) لسنة/2010 </w:t>
      </w:r>
      <w:r w:rsidRPr="00881C18">
        <w:rPr>
          <w:rFonts w:ascii="Simplified Arabic" w:eastAsiaTheme="minorHAnsi" w:hAnsi="Simplified Arabic" w:cs="Simplified Arabic" w:hint="cs"/>
          <w:sz w:val="28"/>
          <w:szCs w:val="28"/>
          <w:rtl/>
          <w:lang w:bidi="ar-IQ"/>
        </w:rPr>
        <w:t>المنشورة</w:t>
      </w:r>
      <w:r w:rsidRPr="00881C18">
        <w:rPr>
          <w:rFonts w:ascii="Simplified Arabic" w:eastAsiaTheme="minorHAnsi" w:hAnsi="Simplified Arabic" w:cs="Simplified Arabic"/>
          <w:sz w:val="28"/>
          <w:szCs w:val="28"/>
          <w:rtl/>
          <w:lang w:bidi="ar-IQ"/>
        </w:rPr>
        <w:t xml:space="preserve"> في جريدة الوقائع العراقية بالعدد (4144) في 15/2/2010.</w:t>
      </w:r>
    </w:p>
    <w:p w:rsidR="007C0F56" w:rsidRPr="00881C18" w:rsidRDefault="007C0F56" w:rsidP="007C0F56">
      <w:pPr>
        <w:pStyle w:val="NoSpacing"/>
        <w:tabs>
          <w:tab w:val="left" w:pos="7296"/>
          <w:tab w:val="left" w:pos="8572"/>
        </w:tabs>
        <w:ind w:right="284"/>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ز- مراعاة العمل بما ورد بالكراس المرفق </w:t>
      </w:r>
      <w:r w:rsidRPr="00881C18">
        <w:rPr>
          <w:rFonts w:ascii="Simplified Arabic" w:eastAsiaTheme="minorHAnsi" w:hAnsi="Simplified Arabic" w:cs="Simplified Arabic" w:hint="cs"/>
          <w:sz w:val="28"/>
          <w:szCs w:val="28"/>
          <w:rtl/>
          <w:lang w:bidi="ar-IQ"/>
        </w:rPr>
        <w:t>بأعمام</w:t>
      </w:r>
      <w:r w:rsidRPr="00881C18">
        <w:rPr>
          <w:rFonts w:ascii="Simplified Arabic" w:eastAsiaTheme="minorHAnsi" w:hAnsi="Simplified Arabic" w:cs="Simplified Arabic"/>
          <w:sz w:val="28"/>
          <w:szCs w:val="28"/>
          <w:rtl/>
          <w:lang w:bidi="ar-IQ"/>
        </w:rPr>
        <w:t xml:space="preserve">  الامانة العامة لمجلس الوزراء المرقم ق/2/5/27/23545 في 13/7/2015بشأن </w:t>
      </w:r>
      <w:r w:rsidRPr="00881C18">
        <w:rPr>
          <w:rFonts w:ascii="Simplified Arabic" w:eastAsiaTheme="minorHAnsi" w:hAnsi="Simplified Arabic" w:cs="Simplified Arabic" w:hint="cs"/>
          <w:sz w:val="28"/>
          <w:szCs w:val="28"/>
          <w:rtl/>
          <w:lang w:bidi="ar-IQ"/>
        </w:rPr>
        <w:t>احتساب</w:t>
      </w:r>
      <w:r w:rsidRPr="00881C18">
        <w:rPr>
          <w:rFonts w:ascii="Simplified Arabic" w:eastAsiaTheme="minorHAnsi" w:hAnsi="Simplified Arabic" w:cs="Simplified Arabic"/>
          <w:sz w:val="28"/>
          <w:szCs w:val="28"/>
          <w:rtl/>
          <w:lang w:bidi="ar-IQ"/>
        </w:rPr>
        <w:t xml:space="preserve"> فروقات الرواتب الاسمية للمفصولين السياسيين .</w:t>
      </w:r>
    </w:p>
    <w:p w:rsidR="007C0F56" w:rsidRPr="00881C18" w:rsidRDefault="007C0F56" w:rsidP="007C0F56">
      <w:pPr>
        <w:pStyle w:val="NoSpacing"/>
        <w:tabs>
          <w:tab w:val="left" w:pos="7296"/>
          <w:tab w:val="left" w:pos="8572"/>
        </w:tabs>
        <w:ind w:right="284"/>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ح- مراعاة عند احتساب مدة الفصل السياسي توفر التخصيص المالي والدرجة والعنوان الوظيفي ضمن موازنة وملاك الجهة ذات العلاقة ولا يجوز طلب زيادة تخصيص او اجراء مناقلة او اجراء الحذف والاحداث</w:t>
      </w:r>
      <w:r w:rsidRPr="00881C18">
        <w:rPr>
          <w:rFonts w:ascii="Simplified Arabic" w:eastAsiaTheme="minorHAnsi" w:hAnsi="Simplified Arabic" w:cs="Simplified Arabic" w:hint="cs"/>
          <w:sz w:val="28"/>
          <w:szCs w:val="28"/>
          <w:rtl/>
          <w:lang w:bidi="ar-IQ"/>
        </w:rPr>
        <w:t xml:space="preserve"> 0</w:t>
      </w:r>
    </w:p>
    <w:p w:rsidR="007C0F56" w:rsidRPr="00881C18" w:rsidRDefault="007C0F56" w:rsidP="007C0F56">
      <w:pPr>
        <w:pStyle w:val="NoSpacing"/>
        <w:tabs>
          <w:tab w:val="left" w:pos="7296"/>
          <w:tab w:val="left" w:pos="8572"/>
        </w:tabs>
        <w:ind w:right="284"/>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ط- عدم جواز الغاء اوامر تعيين الموظفين الذين لم يباشرو في وظائفهم الا بعد تبليغهم بامر التعيين او ارساله بالبريد المسجل الى عناوينهم استناد</w:t>
      </w:r>
      <w:r w:rsidRPr="00881C18">
        <w:rPr>
          <w:rFonts w:ascii="Simplified Arabic" w:eastAsiaTheme="minorHAnsi" w:hAnsi="Simplified Arabic" w:cs="Simplified Arabic" w:hint="cs"/>
          <w:sz w:val="28"/>
          <w:szCs w:val="28"/>
          <w:rtl/>
          <w:lang w:bidi="ar-IQ"/>
        </w:rPr>
        <w:t>اً</w:t>
      </w:r>
      <w:r w:rsidRPr="00881C18">
        <w:rPr>
          <w:rFonts w:ascii="Simplified Arabic" w:eastAsiaTheme="minorHAnsi" w:hAnsi="Simplified Arabic" w:cs="Simplified Arabic"/>
          <w:sz w:val="28"/>
          <w:szCs w:val="28"/>
          <w:rtl/>
          <w:lang w:bidi="ar-IQ"/>
        </w:rPr>
        <w:t xml:space="preserve"> الى نص المادة (16) من قانون الخدمة المدنية رقم (24) لسنة /1960 وتعليمات الخدمة المدنية رقم (1) لسنة /1960  وحسب كتاب الامانة  العامة لمجلس الوزراء / دائرة التنسيق الحكومي وشؤون المواطنين رقم (ت ح م/4/اعمام/595 في 7/1/2018 0</w:t>
      </w:r>
    </w:p>
    <w:p w:rsidR="007C0F56" w:rsidRPr="00881C18" w:rsidRDefault="007C0F56" w:rsidP="007C0F56">
      <w:pPr>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t>خامساً</w:t>
      </w:r>
      <w:r w:rsidRPr="00881C18">
        <w:rPr>
          <w:rFonts w:ascii="Simplified Arabic" w:eastAsiaTheme="minorHAnsi" w:hAnsi="Simplified Arabic" w:cs="Simplified Arabic"/>
          <w:sz w:val="28"/>
          <w:szCs w:val="28"/>
          <w:rtl/>
          <w:lang w:bidi="ar-IQ"/>
        </w:rPr>
        <w:t xml:space="preserve"> :-مراعاة العمل بأعمام الدائرة القانونية / الوظيفة العامة المرقم 802/58م/17286 في 14/4/2011 بشأن ضوابط إطفاء المبالغ بذمة الموظفين رواتب ومخصصات نتيجة خطأ </w:t>
      </w:r>
      <w:r w:rsidRPr="00881C18">
        <w:rPr>
          <w:rFonts w:ascii="Simplified Arabic" w:eastAsiaTheme="minorHAnsi" w:hAnsi="Simplified Arabic" w:cs="Simplified Arabic" w:hint="cs"/>
          <w:sz w:val="28"/>
          <w:szCs w:val="28"/>
          <w:rtl/>
          <w:lang w:bidi="ar-IQ"/>
        </w:rPr>
        <w:t>الإدارة</w:t>
      </w:r>
      <w:r w:rsidRPr="00881C18">
        <w:rPr>
          <w:rFonts w:ascii="Simplified Arabic" w:eastAsiaTheme="minorHAnsi" w:hAnsi="Simplified Arabic" w:cs="Simplified Arabic"/>
          <w:sz w:val="28"/>
          <w:szCs w:val="28"/>
          <w:rtl/>
          <w:lang w:bidi="ar-IQ"/>
        </w:rPr>
        <w:t xml:space="preserve"> في تقييم الاستحقاق والمؤكد عليه </w:t>
      </w:r>
      <w:r w:rsidRPr="00881C18">
        <w:rPr>
          <w:rFonts w:ascii="Simplified Arabic" w:eastAsiaTheme="minorHAnsi" w:hAnsi="Simplified Arabic" w:cs="Simplified Arabic" w:hint="cs"/>
          <w:sz w:val="28"/>
          <w:szCs w:val="28"/>
          <w:rtl/>
          <w:lang w:bidi="ar-IQ"/>
        </w:rPr>
        <w:t>باعماميها</w:t>
      </w:r>
      <w:r w:rsidRPr="00881C18">
        <w:rPr>
          <w:rFonts w:ascii="Simplified Arabic" w:eastAsiaTheme="minorHAnsi" w:hAnsi="Simplified Arabic" w:cs="Simplified Arabic"/>
          <w:sz w:val="28"/>
          <w:szCs w:val="28"/>
          <w:rtl/>
          <w:lang w:bidi="ar-IQ"/>
        </w:rPr>
        <w:t xml:space="preserve"> المرقمين 20799 و25767 والمؤرخين في 2و22/5/2011 وأعمام دائرة الموازنة المرقم 35851 في 29/6/2011 .ومراعاة قراري مجلس الوزراء المرقمين 357 لسنة 2012و 233 لسنة 2013 مرفق كتاب الأمانة العامة لمجلس الوزراء المرقم ش/ز 10/1/أعمام 17959 في 10/6/2013 ومنشوري الدائرة القانونية المرقمين 3298 و28272 المؤرخين في 15/1/2014 و10/4/2014</w:t>
      </w:r>
    </w:p>
    <w:p w:rsidR="007C0F56" w:rsidRPr="00881C18" w:rsidRDefault="007C0F56" w:rsidP="00C04E48">
      <w:pPr>
        <w:bidi w:val="0"/>
        <w:jc w:val="right"/>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t>سادساً</w:t>
      </w:r>
      <w:r w:rsidRPr="00881C18">
        <w:rPr>
          <w:rFonts w:ascii="Simplified Arabic" w:eastAsiaTheme="minorHAnsi" w:hAnsi="Simplified Arabic" w:cs="Simplified Arabic"/>
          <w:sz w:val="28"/>
          <w:szCs w:val="28"/>
          <w:rtl/>
          <w:lang w:bidi="ar-IQ"/>
        </w:rPr>
        <w:t>:-</w:t>
      </w:r>
    </w:p>
    <w:p w:rsidR="007C0F56" w:rsidRPr="00881C18" w:rsidRDefault="007C0F56" w:rsidP="007C0F56">
      <w:pPr>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أ ـ عدم التعيين في أية وظائف قيادية (مدير عام فما فوق )مالم يوجد لها درجة في قانون الـــــــوزارة أو الجهـــــــة غير المرتبطة بوزارة وتعليمات إشغال المنصب وذلك استناداً لإحكام المادة (</w:t>
      </w:r>
      <w:r w:rsidRPr="00881C18">
        <w:rPr>
          <w:rFonts w:ascii="Simplified Arabic" w:eastAsiaTheme="minorHAnsi" w:hAnsi="Simplified Arabic" w:cs="Simplified Arabic" w:hint="cs"/>
          <w:sz w:val="28"/>
          <w:szCs w:val="28"/>
          <w:rtl/>
          <w:lang w:bidi="ar-IQ"/>
        </w:rPr>
        <w:t>14</w:t>
      </w:r>
      <w:r w:rsidRPr="00881C18">
        <w:rPr>
          <w:rFonts w:ascii="Simplified Arabic" w:eastAsiaTheme="minorHAnsi" w:hAnsi="Simplified Arabic" w:cs="Simplified Arabic"/>
          <w:sz w:val="28"/>
          <w:szCs w:val="28"/>
          <w:rtl/>
          <w:lang w:bidi="ar-IQ"/>
        </w:rPr>
        <w:t xml:space="preserve">- </w:t>
      </w:r>
      <w:r w:rsidRPr="00881C18">
        <w:rPr>
          <w:rFonts w:ascii="Simplified Arabic" w:eastAsiaTheme="minorHAnsi" w:hAnsi="Simplified Arabic" w:cs="Simplified Arabic" w:hint="cs"/>
          <w:sz w:val="28"/>
          <w:szCs w:val="28"/>
          <w:rtl/>
          <w:lang w:bidi="ar-IQ"/>
        </w:rPr>
        <w:t>اولا</w:t>
      </w:r>
      <w:r w:rsidRPr="00881C18">
        <w:rPr>
          <w:rFonts w:ascii="Simplified Arabic" w:eastAsiaTheme="minorHAnsi" w:hAnsi="Simplified Arabic" w:cs="Simplified Arabic"/>
          <w:sz w:val="28"/>
          <w:szCs w:val="28"/>
          <w:rtl/>
          <w:lang w:bidi="ar-IQ"/>
        </w:rPr>
        <w:t xml:space="preserve"> ) من </w:t>
      </w:r>
      <w:r w:rsidRPr="00881C18">
        <w:rPr>
          <w:rFonts w:ascii="Simplified Arabic" w:eastAsiaTheme="minorHAnsi" w:hAnsi="Simplified Arabic" w:cs="Simplified Arabic"/>
          <w:sz w:val="28"/>
          <w:szCs w:val="28"/>
          <w:rtl/>
          <w:lang w:bidi="ar-IQ"/>
        </w:rPr>
        <w:lastRenderedPageBreak/>
        <w:t xml:space="preserve">قانون الموازنة الاتحادية رقـم(  </w:t>
      </w:r>
      <w:r w:rsidRPr="00881C18">
        <w:rPr>
          <w:rFonts w:ascii="Simplified Arabic" w:eastAsiaTheme="minorHAnsi" w:hAnsi="Simplified Arabic" w:cs="Simplified Arabic" w:hint="cs"/>
          <w:sz w:val="28"/>
          <w:szCs w:val="28"/>
          <w:rtl/>
          <w:lang w:bidi="ar-IQ"/>
        </w:rPr>
        <w:t xml:space="preserve">1 </w:t>
      </w:r>
      <w:r w:rsidRPr="00881C18">
        <w:rPr>
          <w:rFonts w:ascii="Simplified Arabic" w:eastAsiaTheme="minorHAnsi" w:hAnsi="Simplified Arabic" w:cs="Simplified Arabic"/>
          <w:sz w:val="28"/>
          <w:szCs w:val="28"/>
          <w:rtl/>
          <w:lang w:bidi="ar-IQ"/>
        </w:rPr>
        <w:t xml:space="preserve"> ) لسنة /2019</w:t>
      </w:r>
      <w:r w:rsidRPr="00881C18">
        <w:rPr>
          <w:rFonts w:ascii="Simplified Arabic" w:eastAsiaTheme="minorHAnsi" w:hAnsi="Simplified Arabic" w:cs="Simplified Arabic" w:hint="cs"/>
          <w:sz w:val="28"/>
          <w:szCs w:val="28"/>
          <w:rtl/>
          <w:lang w:bidi="ar-IQ"/>
        </w:rPr>
        <w:t xml:space="preserve"> مع مراعاة اعمام الامانة العامة لمجلس الوزراء / الدائرة القانونية المرقم ق/2/1/27/2551 في 13/1/2019 بشان الية ترويج طلبات التعيين والتكليف من خلال مكتب السيد رئيس الوزراء </w:t>
      </w:r>
    </w:p>
    <w:p w:rsidR="007C0F56" w:rsidRPr="00881C18" w:rsidRDefault="007C0F56" w:rsidP="00C04E48">
      <w:pPr>
        <w:ind w:left="360"/>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ب ـ  مراعاة قرار مجلس الوزراء رقم 27 لسنة 2014 مرفق كتاب الأمانة العامة لمجلس الوزراء المرقم ش ز 10/1/ أعمام /2174 في 22/1/2014 بشأن إحالة أصحاب الدرجات الخاصة على التقاعد بدرجة مدير عام بناءاُ على طلبهم من المرشحين لوظيفة وكيل وزارة</w:t>
      </w:r>
      <w:r w:rsidR="00C04E4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أومستشار أو درجة خاصة بتوصية من قبل مجلس الوزراء إلى مجلس النواب بقرار من مجلس الوزراء ولم تتم المصادقة عليه من قبل مجلس النواب 0</w:t>
      </w:r>
    </w:p>
    <w:p w:rsidR="007C0F56" w:rsidRPr="00881C18" w:rsidRDefault="007C0F56" w:rsidP="0012004B">
      <w:pPr>
        <w:ind w:left="360"/>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t xml:space="preserve">ج </w:t>
      </w:r>
      <w:r w:rsidR="00C04E48">
        <w:rPr>
          <w:rFonts w:ascii="Simplified Arabic" w:eastAsiaTheme="minorHAnsi" w:hAnsi="Simplified Arabic" w:cs="Simplified Arabic" w:hint="cs"/>
          <w:sz w:val="28"/>
          <w:szCs w:val="28"/>
          <w:rtl/>
          <w:lang w:bidi="ar-IQ"/>
        </w:rPr>
        <w:t>.</w:t>
      </w:r>
      <w:r w:rsidRPr="00881C18">
        <w:rPr>
          <w:rFonts w:ascii="Simplified Arabic" w:eastAsiaTheme="minorHAnsi" w:hAnsi="Simplified Arabic" w:cs="Simplified Arabic"/>
          <w:sz w:val="28"/>
          <w:szCs w:val="28"/>
          <w:rtl/>
          <w:lang w:bidi="ar-IQ"/>
        </w:rPr>
        <w:t>على الوزير المختص او رئيس الجهة غير المرتبطة بوزارة احالة الموظف بدرجة (مدير</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عام فمافوق) والذي لايدير تشكيل بمستوى مديرية عامة فما فوق على التقاعد وفقاً لاحكام قانون التقاعد الموحد او النقل الى دائرة اخرى عند توفر الشاغر الذي يتناسب مع عنوانة الوظيفي وبموافقة الجهة المنقول اليها ويسر</w:t>
      </w:r>
      <w:r w:rsidRPr="00881C18">
        <w:rPr>
          <w:rFonts w:ascii="Simplified Arabic" w:eastAsiaTheme="minorHAnsi" w:hAnsi="Simplified Arabic" w:cs="Simplified Arabic" w:hint="cs"/>
          <w:sz w:val="28"/>
          <w:szCs w:val="28"/>
          <w:rtl/>
          <w:lang w:bidi="ar-IQ"/>
        </w:rPr>
        <w:t>ي</w:t>
      </w:r>
      <w:r w:rsidRPr="00881C18">
        <w:rPr>
          <w:rFonts w:ascii="Simplified Arabic" w:eastAsiaTheme="minorHAnsi" w:hAnsi="Simplified Arabic" w:cs="Simplified Arabic"/>
          <w:sz w:val="28"/>
          <w:szCs w:val="28"/>
          <w:rtl/>
          <w:lang w:bidi="ar-IQ"/>
        </w:rPr>
        <w:t xml:space="preserve"> ذلك على موظفي اقليم كردستان وفقاً لقانون التقاعد النافذ في الاقليم على ان يقدم ديوان الرقابة المالية الاتحادية الى مجلس النواب تقريراً باسماء الموظفين بدرجة (مدير عام فما فوق) الذين لايديرو تشكيل اداري بمستوى مديرية عامة  استناداً لاحكام المادة (</w:t>
      </w:r>
      <w:r w:rsidRPr="00881C18">
        <w:rPr>
          <w:rFonts w:ascii="Simplified Arabic" w:eastAsiaTheme="minorHAnsi" w:hAnsi="Simplified Arabic" w:cs="Simplified Arabic" w:hint="cs"/>
          <w:sz w:val="28"/>
          <w:szCs w:val="28"/>
          <w:rtl/>
          <w:lang w:bidi="ar-IQ"/>
        </w:rPr>
        <w:t>14</w:t>
      </w:r>
      <w:r w:rsidRPr="00881C18">
        <w:rPr>
          <w:rFonts w:ascii="Simplified Arabic" w:eastAsiaTheme="minorHAnsi" w:hAnsi="Simplified Arabic" w:cs="Simplified Arabic"/>
          <w:sz w:val="28"/>
          <w:szCs w:val="28"/>
          <w:rtl/>
          <w:lang w:bidi="ar-IQ"/>
        </w:rPr>
        <w:t xml:space="preserve">- </w:t>
      </w:r>
      <w:r w:rsidRPr="00881C18">
        <w:rPr>
          <w:rFonts w:ascii="Simplified Arabic" w:eastAsiaTheme="minorHAnsi" w:hAnsi="Simplified Arabic" w:cs="Simplified Arabic" w:hint="cs"/>
          <w:sz w:val="28"/>
          <w:szCs w:val="28"/>
          <w:rtl/>
          <w:lang w:bidi="ar-IQ"/>
        </w:rPr>
        <w:t>ثانيا</w:t>
      </w:r>
      <w:r w:rsidRPr="00881C18">
        <w:rPr>
          <w:rFonts w:ascii="Simplified Arabic" w:eastAsiaTheme="minorHAnsi" w:hAnsi="Simplified Arabic" w:cs="Simplified Arabic"/>
          <w:sz w:val="28"/>
          <w:szCs w:val="28"/>
          <w:rtl/>
          <w:lang w:bidi="ar-IQ"/>
        </w:rPr>
        <w:t xml:space="preserve"> )</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من قانون الموازنة العامة الاتحادية رقم (</w:t>
      </w:r>
      <w:r w:rsidR="0012004B">
        <w:rPr>
          <w:rFonts w:ascii="Simplified Arabic" w:eastAsiaTheme="minorHAnsi" w:hAnsi="Simplified Arabic" w:cs="Simplified Arabic" w:hint="cs"/>
          <w:sz w:val="28"/>
          <w:szCs w:val="28"/>
          <w:rtl/>
          <w:lang w:bidi="ar-IQ"/>
        </w:rPr>
        <w:t>1</w:t>
      </w:r>
      <w:r w:rsidRPr="00881C18">
        <w:rPr>
          <w:rFonts w:ascii="Simplified Arabic" w:eastAsiaTheme="minorHAnsi" w:hAnsi="Simplified Arabic" w:cs="Simplified Arabic"/>
          <w:sz w:val="28"/>
          <w:szCs w:val="28"/>
          <w:rtl/>
          <w:lang w:bidi="ar-IQ"/>
        </w:rPr>
        <w:t>) لسنة /</w:t>
      </w:r>
      <w:r w:rsidRPr="00881C18">
        <w:rPr>
          <w:rFonts w:ascii="Simplified Arabic" w:eastAsiaTheme="minorHAnsi" w:hAnsi="Simplified Arabic" w:cs="Simplified Arabic" w:hint="cs"/>
          <w:sz w:val="28"/>
          <w:szCs w:val="28"/>
          <w:rtl/>
          <w:lang w:bidi="ar-IQ"/>
        </w:rPr>
        <w:t>2019</w:t>
      </w:r>
      <w:r w:rsidRPr="00881C18">
        <w:rPr>
          <w:rFonts w:ascii="Simplified Arabic" w:eastAsiaTheme="minorHAnsi" w:hAnsi="Simplified Arabic" w:cs="Simplified Arabic"/>
          <w:sz w:val="28"/>
          <w:szCs w:val="28"/>
          <w:rtl/>
          <w:lang w:bidi="ar-IQ"/>
        </w:rPr>
        <w:t xml:space="preserve"> . </w:t>
      </w:r>
    </w:p>
    <w:p w:rsidR="007C0F56" w:rsidRDefault="007C0F56" w:rsidP="00C04E48">
      <w:pPr>
        <w:ind w:left="360"/>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د- تلتزم الوزارات والجهات غير المرتبطة بوزارة </w:t>
      </w:r>
      <w:r w:rsidRPr="00881C18">
        <w:rPr>
          <w:rFonts w:ascii="Simplified Arabic" w:eastAsiaTheme="minorHAnsi" w:hAnsi="Simplified Arabic" w:cs="Simplified Arabic" w:hint="cs"/>
          <w:sz w:val="28"/>
          <w:szCs w:val="28"/>
          <w:rtl/>
          <w:lang w:bidi="ar-IQ"/>
        </w:rPr>
        <w:t xml:space="preserve">بتعيين الراغبين من اعضاء المجالس المنتخبة والنواب والوزراء والمستشارين والمحافظين ورؤساء الوحدات الادارية الذين استقالوا تاركين وظائفهم نتيجة انتخابهم بشرط ان لاتقل عن درجاتهم الوظيفية التي استقالوا منها او بما يعادلها دون تقيد بالعنوان او المنصب ولهم حق الاختيار لمرة واحدة ومن الدرجات الشاغرة نتيجة حركة الملاك ا وان تلتزم وزارة المالية بالتنسيق مع الجهة المعنية بالتعيين او اعادة التعيين لاستحداث الدرجة خلال عام /2019 وتحتسب الفترة التي قاضها المذكورين اعلاه خدمة لاغراض العلاوة والترفيع والتقاعد  استناداً لاحكام المادة (11/ب) من قانون الموازنة الاتحادية رقم ( </w:t>
      </w:r>
      <w:r w:rsidR="00C04E48">
        <w:rPr>
          <w:rFonts w:ascii="Simplified Arabic" w:eastAsiaTheme="minorHAnsi" w:hAnsi="Simplified Arabic" w:cs="Simplified Arabic" w:hint="cs"/>
          <w:sz w:val="28"/>
          <w:szCs w:val="28"/>
          <w:rtl/>
          <w:lang w:bidi="ar-IQ"/>
        </w:rPr>
        <w:t>1</w:t>
      </w:r>
      <w:r w:rsidRPr="00881C18">
        <w:rPr>
          <w:rFonts w:ascii="Simplified Arabic" w:eastAsiaTheme="minorHAnsi" w:hAnsi="Simplified Arabic" w:cs="Simplified Arabic" w:hint="cs"/>
          <w:sz w:val="28"/>
          <w:szCs w:val="28"/>
          <w:rtl/>
          <w:lang w:bidi="ar-IQ"/>
        </w:rPr>
        <w:t xml:space="preserve"> ) لسنة /2019 استثناءا من الضوابط المذكورة بالقسم الثالث من الملاكات </w:t>
      </w:r>
      <w:r w:rsidRPr="00881C18">
        <w:rPr>
          <w:rFonts w:ascii="Simplified Arabic" w:eastAsiaTheme="minorHAnsi" w:hAnsi="Simplified Arabic" w:cs="Simplified Arabic"/>
          <w:sz w:val="28"/>
          <w:szCs w:val="28"/>
          <w:rtl/>
          <w:lang w:bidi="ar-IQ"/>
        </w:rPr>
        <w:t>–</w:t>
      </w:r>
      <w:r w:rsidRPr="00881C18">
        <w:rPr>
          <w:rFonts w:ascii="Simplified Arabic" w:eastAsiaTheme="minorHAnsi" w:hAnsi="Simplified Arabic" w:cs="Simplified Arabic" w:hint="cs"/>
          <w:sz w:val="28"/>
          <w:szCs w:val="28"/>
          <w:rtl/>
          <w:lang w:bidi="ar-IQ"/>
        </w:rPr>
        <w:t xml:space="preserve"> التعيين </w:t>
      </w:r>
      <w:r w:rsidRPr="00881C18">
        <w:rPr>
          <w:rFonts w:ascii="Simplified Arabic" w:eastAsiaTheme="minorHAnsi" w:hAnsi="Simplified Arabic" w:cs="Simplified Arabic"/>
          <w:sz w:val="28"/>
          <w:szCs w:val="28"/>
          <w:rtl/>
          <w:lang w:bidi="ar-IQ"/>
        </w:rPr>
        <w:t>–</w:t>
      </w:r>
      <w:r w:rsidRPr="00881C18">
        <w:rPr>
          <w:rFonts w:ascii="Simplified Arabic" w:eastAsiaTheme="minorHAnsi" w:hAnsi="Simplified Arabic" w:cs="Simplified Arabic" w:hint="cs"/>
          <w:sz w:val="28"/>
          <w:szCs w:val="28"/>
          <w:rtl/>
          <w:lang w:bidi="ar-IQ"/>
        </w:rPr>
        <w:t xml:space="preserve"> اولا ".</w:t>
      </w:r>
    </w:p>
    <w:p w:rsidR="00C04E48" w:rsidRPr="00881C18" w:rsidRDefault="00C04E48" w:rsidP="00C04E48">
      <w:pPr>
        <w:ind w:left="360"/>
        <w:jc w:val="lowKashida"/>
        <w:rPr>
          <w:rFonts w:ascii="Simplified Arabic" w:eastAsiaTheme="minorHAnsi" w:hAnsi="Simplified Arabic" w:cs="Simplified Arabic"/>
          <w:sz w:val="28"/>
          <w:szCs w:val="28"/>
          <w:rtl/>
          <w:lang w:bidi="ar-IQ"/>
        </w:rPr>
      </w:pPr>
    </w:p>
    <w:p w:rsidR="00C04E48" w:rsidRDefault="007C0F56" w:rsidP="00C04E48">
      <w:pPr>
        <w:ind w:left="360"/>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lastRenderedPageBreak/>
        <w:t xml:space="preserve">ه- تلتزم الحكومة بانهاء ادارة مؤسسات الدولة بالوكالة ماعدا الاجهزة الامنية في موعد اقصاه 30/6/2019 ويعد اي اجراء بعد هذا التأخير يقوم به المعين بالوكالة باطلاً ولايترتب اي اثر قانوني وعلى ان تقوم الوزارة المعنية بايقاف جميع المخصصات المالية والصلاحيات الادارية في حال الاستمرار بعد التاريخ المذكور اعلاه استناداً لاحكام المادة (66) من </w:t>
      </w:r>
      <w:r w:rsidR="00C04E48">
        <w:rPr>
          <w:rFonts w:ascii="Simplified Arabic" w:eastAsiaTheme="minorHAnsi" w:hAnsi="Simplified Arabic" w:cs="Simplified Arabic" w:hint="cs"/>
          <w:sz w:val="28"/>
          <w:szCs w:val="28"/>
          <w:rtl/>
          <w:lang w:bidi="ar-IQ"/>
        </w:rPr>
        <w:t>قانون الموازنة الاتحادية رقم ( 1</w:t>
      </w:r>
      <w:r w:rsidRPr="00881C18">
        <w:rPr>
          <w:rFonts w:ascii="Simplified Arabic" w:eastAsiaTheme="minorHAnsi" w:hAnsi="Simplified Arabic" w:cs="Simplified Arabic" w:hint="cs"/>
          <w:sz w:val="28"/>
          <w:szCs w:val="28"/>
          <w:rtl/>
          <w:lang w:bidi="ar-IQ"/>
        </w:rPr>
        <w:t xml:space="preserve"> ) لسنة /2019 </w:t>
      </w:r>
      <w:r w:rsidR="00C04E48">
        <w:rPr>
          <w:rFonts w:ascii="Simplified Arabic" w:eastAsiaTheme="minorHAnsi" w:hAnsi="Simplified Arabic" w:cs="Simplified Arabic" w:hint="cs"/>
          <w:sz w:val="28"/>
          <w:szCs w:val="28"/>
          <w:rtl/>
          <w:lang w:bidi="ar-IQ"/>
        </w:rPr>
        <w:t>.</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2- </w:t>
      </w:r>
      <w:r w:rsidRPr="00C04E48">
        <w:rPr>
          <w:rFonts w:ascii="Simplified Arabic" w:eastAsiaTheme="minorHAnsi" w:hAnsi="Simplified Arabic" w:cs="Simplified Arabic"/>
          <w:b/>
          <w:bCs/>
          <w:sz w:val="32"/>
          <w:szCs w:val="32"/>
          <w:rtl/>
          <w:lang w:bidi="ar-IQ"/>
        </w:rPr>
        <w:t>النقـــــــــل :ــ</w:t>
      </w:r>
    </w:p>
    <w:p w:rsidR="007C0F56" w:rsidRPr="00881C18" w:rsidRDefault="007C0F56" w:rsidP="007C0F56">
      <w:pPr>
        <w:pStyle w:val="ListParagraph"/>
        <w:numPr>
          <w:ilvl w:val="0"/>
          <w:numId w:val="5"/>
        </w:numPr>
        <w:jc w:val="lowKashida"/>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 xml:space="preserve">للوزير المختص صلاحية نقل خدمات منتسبي الشركات العامة والهيئات والمديريات الممولة ذاتياً التابعة له والتي </w:t>
      </w:r>
      <w:r w:rsidRPr="00881C18">
        <w:rPr>
          <w:rFonts w:ascii="Simplified Arabic" w:eastAsiaTheme="minorHAnsi" w:hAnsi="Simplified Arabic" w:cs="Simplified Arabic" w:hint="cs"/>
          <w:sz w:val="28"/>
          <w:szCs w:val="28"/>
          <w:rtl/>
          <w:lang w:bidi="ar-IQ"/>
        </w:rPr>
        <w:t>لا تتلقى</w:t>
      </w:r>
      <w:r w:rsidRPr="00881C18">
        <w:rPr>
          <w:rFonts w:ascii="Simplified Arabic" w:eastAsiaTheme="minorHAnsi" w:hAnsi="Simplified Arabic" w:cs="Simplified Arabic"/>
          <w:sz w:val="28"/>
          <w:szCs w:val="28"/>
          <w:rtl/>
          <w:lang w:bidi="ar-IQ"/>
        </w:rPr>
        <w:t xml:space="preserve"> منحة من الخزينة العامة للدولة فيما بينها من خلال إجراء الحذف والأحداث وإصدار الأمر الوزاري بذلك وأشعار قسم القطاع العام بدائرة الموازنة لتأشير ذلك لديها وتعديل الموازنة التخطيطية للجهات ذات العلاقة بعد قيامهم بإرسال التعديل المطلوب شهرياً للموازنة التخطيطية لكل شركة عامة أو هيئة او مديرية  ممولة ذاتياً.</w:t>
      </w:r>
    </w:p>
    <w:p w:rsidR="007C0F56" w:rsidRPr="00881C18" w:rsidRDefault="007C0F56" w:rsidP="007C0F56">
      <w:pPr>
        <w:pStyle w:val="ListParagraph"/>
        <w:numPr>
          <w:ilvl w:val="0"/>
          <w:numId w:val="5"/>
        </w:numPr>
        <w:jc w:val="lowKashida"/>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 xml:space="preserve">لوزير المالية صلاحية نقل خدمات منتسبي الشركات العامة والهيئات والمديريات الممولة ذاتيا والتي تتلقى منحه من الخزينة العامة للدولة بنفس الدرجة والعنوان الوظيفي وبأضيق الحدود واشعار دائرة الموازنة / القطاع العام بتفاصيل الراتب والمخصصات لغرض تعديل الموازنات التخطيطية ودائرة المحاسبة بشأن تعديل المنحة الشهرية عند طلب التمويل لرواتبهم </w:t>
      </w:r>
      <w:r w:rsidRPr="00881C18">
        <w:rPr>
          <w:rFonts w:ascii="Simplified Arabic" w:eastAsiaTheme="minorHAnsi" w:hAnsi="Simplified Arabic" w:cs="Simplified Arabic" w:hint="cs"/>
          <w:sz w:val="28"/>
          <w:szCs w:val="28"/>
          <w:rtl/>
          <w:lang w:bidi="ar-IQ"/>
        </w:rPr>
        <w:t xml:space="preserve">.  </w:t>
      </w:r>
    </w:p>
    <w:p w:rsidR="007C0F56" w:rsidRPr="00881C18" w:rsidRDefault="007C0F56" w:rsidP="0012004B">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t xml:space="preserve">ج- </w:t>
      </w:r>
      <w:r w:rsidRPr="00881C18">
        <w:rPr>
          <w:rFonts w:ascii="Simplified Arabic" w:eastAsiaTheme="minorHAnsi" w:hAnsi="Simplified Arabic" w:cs="Simplified Arabic"/>
          <w:sz w:val="28"/>
          <w:szCs w:val="28"/>
          <w:rtl/>
          <w:lang w:bidi="ar-IQ"/>
        </w:rPr>
        <w:t>للوزير المختص او رئيس الجهة غير المرتبطة بوزارة او المحافظ اعارة الموظف</w:t>
      </w:r>
      <w:r w:rsidRPr="00881C18">
        <w:rPr>
          <w:rFonts w:ascii="Simplified Arabic" w:eastAsiaTheme="minorHAnsi" w:hAnsi="Simplified Arabic" w:cs="Simplified Arabic" w:hint="cs"/>
          <w:sz w:val="28"/>
          <w:szCs w:val="28"/>
          <w:rtl/>
          <w:lang w:bidi="ar-IQ"/>
        </w:rPr>
        <w:t xml:space="preserve"> على الملاك الدائم او المؤقت</w:t>
      </w:r>
      <w:r w:rsidRPr="00881C18">
        <w:rPr>
          <w:rFonts w:ascii="Simplified Arabic" w:eastAsiaTheme="minorHAnsi" w:hAnsi="Simplified Arabic" w:cs="Simplified Arabic"/>
          <w:sz w:val="28"/>
          <w:szCs w:val="28"/>
          <w:rtl/>
          <w:lang w:bidi="ar-IQ"/>
        </w:rPr>
        <w:t xml:space="preserve"> للعمل بالقطاع الخاص</w:t>
      </w:r>
      <w:r w:rsidRPr="00881C18">
        <w:rPr>
          <w:rFonts w:ascii="Simplified Arabic" w:eastAsiaTheme="minorHAnsi" w:hAnsi="Simplified Arabic" w:cs="Simplified Arabic" w:hint="cs"/>
          <w:sz w:val="28"/>
          <w:szCs w:val="28"/>
          <w:rtl/>
          <w:lang w:bidi="ar-IQ"/>
        </w:rPr>
        <w:t xml:space="preserve"> بما فيها شركات الجباية على ان تتحمل الجهة المعنية الراتب الاسمي ويتحمل القطاع الخاص مخصصات الراتب</w:t>
      </w:r>
      <w:r w:rsidRPr="00881C18">
        <w:rPr>
          <w:rFonts w:ascii="Simplified Arabic" w:eastAsiaTheme="minorHAnsi" w:hAnsi="Simplified Arabic" w:cs="Simplified Arabic"/>
          <w:sz w:val="28"/>
          <w:szCs w:val="28"/>
          <w:rtl/>
          <w:lang w:bidi="ar-IQ"/>
        </w:rPr>
        <w:t xml:space="preserve"> وفق ضوابط تصدر عن مجلس الوزراء وتسري بحق الموظف المعارة خدماتة الاحكام العامة للاعارة استناداً لاحكام المادة (</w:t>
      </w:r>
      <w:r w:rsidRPr="00881C18">
        <w:rPr>
          <w:rFonts w:ascii="Simplified Arabic" w:eastAsiaTheme="minorHAnsi" w:hAnsi="Simplified Arabic" w:cs="Simplified Arabic" w:hint="cs"/>
          <w:sz w:val="28"/>
          <w:szCs w:val="28"/>
          <w:rtl/>
          <w:lang w:bidi="ar-IQ"/>
        </w:rPr>
        <w:t>17</w:t>
      </w:r>
      <w:r w:rsidRPr="00881C18">
        <w:rPr>
          <w:rFonts w:ascii="Simplified Arabic" w:eastAsiaTheme="minorHAnsi" w:hAnsi="Simplified Arabic" w:cs="Simplified Arabic"/>
          <w:sz w:val="28"/>
          <w:szCs w:val="28"/>
          <w:rtl/>
          <w:lang w:bidi="ar-IQ"/>
        </w:rPr>
        <w:t>) من قانون الموازنة الاتحادية رقم (</w:t>
      </w:r>
      <w:r w:rsidR="0012004B">
        <w:rPr>
          <w:rFonts w:ascii="Simplified Arabic" w:eastAsiaTheme="minorHAnsi" w:hAnsi="Simplified Arabic" w:cs="Simplified Arabic" w:hint="cs"/>
          <w:sz w:val="28"/>
          <w:szCs w:val="28"/>
          <w:rtl/>
          <w:lang w:bidi="ar-IQ"/>
        </w:rPr>
        <w:t>1</w:t>
      </w:r>
      <w:r w:rsidRPr="00881C18">
        <w:rPr>
          <w:rFonts w:ascii="Simplified Arabic" w:eastAsiaTheme="minorHAnsi" w:hAnsi="Simplified Arabic" w:cs="Simplified Arabic"/>
          <w:sz w:val="28"/>
          <w:szCs w:val="28"/>
          <w:rtl/>
          <w:lang w:bidi="ar-IQ"/>
        </w:rPr>
        <w:t xml:space="preserve">) لسنة </w:t>
      </w:r>
      <w:r w:rsidRPr="00881C18">
        <w:rPr>
          <w:rFonts w:ascii="Simplified Arabic" w:eastAsiaTheme="minorHAnsi" w:hAnsi="Simplified Arabic" w:cs="Simplified Arabic" w:hint="cs"/>
          <w:sz w:val="28"/>
          <w:szCs w:val="28"/>
          <w:rtl/>
          <w:lang w:bidi="ar-IQ"/>
        </w:rPr>
        <w:t>2019</w:t>
      </w:r>
      <w:r w:rsidRPr="00881C18">
        <w:rPr>
          <w:rFonts w:ascii="Simplified Arabic" w:eastAsiaTheme="minorHAnsi" w:hAnsi="Simplified Arabic" w:cs="Simplified Arabic"/>
          <w:sz w:val="28"/>
          <w:szCs w:val="28"/>
          <w:rtl/>
          <w:lang w:bidi="ar-IQ"/>
        </w:rPr>
        <w:t xml:space="preserve"> .</w:t>
      </w:r>
    </w:p>
    <w:p w:rsidR="007C0F56" w:rsidRPr="00881C18" w:rsidRDefault="007C0F56" w:rsidP="0012004B">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t xml:space="preserve">د- يخول وزير النفط صلاحية تمديد فترة اعارة الموظفين المعارين من شركة غاز الجنوب الى شركة غاز البصرة المساهمة استثناءاً من قانون الخدمة المدني النافذ </w:t>
      </w:r>
      <w:r w:rsidRPr="00881C18">
        <w:rPr>
          <w:rFonts w:ascii="Simplified Arabic" w:eastAsiaTheme="minorHAnsi" w:hAnsi="Simplified Arabic" w:cs="Simplified Arabic"/>
          <w:sz w:val="28"/>
          <w:szCs w:val="28"/>
          <w:rtl/>
          <w:lang w:bidi="ar-IQ"/>
        </w:rPr>
        <w:t>استنادا لأحكام المادة (</w:t>
      </w:r>
      <w:r w:rsidRPr="00881C18">
        <w:rPr>
          <w:rFonts w:ascii="Simplified Arabic" w:eastAsiaTheme="minorHAnsi" w:hAnsi="Simplified Arabic" w:cs="Simplified Arabic" w:hint="cs"/>
          <w:sz w:val="28"/>
          <w:szCs w:val="28"/>
          <w:rtl/>
          <w:lang w:bidi="ar-IQ"/>
        </w:rPr>
        <w:t>54)</w:t>
      </w:r>
      <w:r w:rsidRPr="00881C18">
        <w:rPr>
          <w:rFonts w:ascii="Simplified Arabic" w:eastAsiaTheme="minorHAnsi" w:hAnsi="Simplified Arabic" w:cs="Simplified Arabic"/>
          <w:sz w:val="28"/>
          <w:szCs w:val="28"/>
          <w:rtl/>
          <w:lang w:bidi="ar-IQ"/>
        </w:rPr>
        <w:t xml:space="preserve"> من قانون الموازنة العامة الاتحادية رقم (</w:t>
      </w:r>
      <w:r w:rsidR="0012004B">
        <w:rPr>
          <w:rFonts w:ascii="Simplified Arabic" w:eastAsiaTheme="minorHAnsi" w:hAnsi="Simplified Arabic" w:cs="Simplified Arabic" w:hint="cs"/>
          <w:sz w:val="28"/>
          <w:szCs w:val="28"/>
          <w:rtl/>
          <w:lang w:bidi="ar-IQ"/>
        </w:rPr>
        <w:t>1</w:t>
      </w:r>
      <w:r w:rsidRPr="00881C18">
        <w:rPr>
          <w:rFonts w:ascii="Simplified Arabic" w:eastAsiaTheme="minorHAnsi" w:hAnsi="Simplified Arabic" w:cs="Simplified Arabic"/>
          <w:sz w:val="28"/>
          <w:szCs w:val="28"/>
          <w:rtl/>
          <w:lang w:bidi="ar-IQ"/>
        </w:rPr>
        <w:t>) لسنة/</w:t>
      </w:r>
      <w:r w:rsidRPr="00881C18">
        <w:rPr>
          <w:rFonts w:ascii="Simplified Arabic" w:eastAsiaTheme="minorHAnsi" w:hAnsi="Simplified Arabic" w:cs="Simplified Arabic" w:hint="cs"/>
          <w:sz w:val="28"/>
          <w:szCs w:val="28"/>
          <w:rtl/>
          <w:lang w:bidi="ar-IQ"/>
        </w:rPr>
        <w:t>2019</w:t>
      </w:r>
      <w:r w:rsidRPr="00881C18">
        <w:rPr>
          <w:rFonts w:ascii="Simplified Arabic" w:eastAsiaTheme="minorHAnsi" w:hAnsi="Simplified Arabic" w:cs="Simplified Arabic"/>
          <w:sz w:val="28"/>
          <w:szCs w:val="28"/>
          <w:rtl/>
          <w:lang w:bidi="ar-IQ"/>
        </w:rPr>
        <w:t xml:space="preserve"> .</w:t>
      </w:r>
    </w:p>
    <w:p w:rsidR="007C0F56" w:rsidRPr="00881C18" w:rsidRDefault="007C0F56" w:rsidP="00C04E48">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lastRenderedPageBreak/>
        <w:t>ه</w:t>
      </w:r>
      <w:r w:rsidRPr="00881C18">
        <w:rPr>
          <w:rFonts w:ascii="Simplified Arabic" w:eastAsiaTheme="minorHAnsi" w:hAnsi="Simplified Arabic" w:cs="Simplified Arabic"/>
          <w:sz w:val="28"/>
          <w:szCs w:val="28"/>
          <w:rtl/>
          <w:lang w:bidi="ar-IQ"/>
        </w:rPr>
        <w:t xml:space="preserve"> - لوزير المالية صلاحية نقل خدمات منتسبي التشكيلات الممولة مركزياً إلى الشركات العامة والهيئات والدوائر الممولة ذاتيا على احد الدرجات الشاغرة ضمن ملاك الشركات العامة والهيئات والدوائر الممولة ذاتيا وضمن تخصيصات موازنتها وهذا ينطبق حصرا على الشركات العامة والهيئات والدوائر التي مواردها الذاتية 100% والتي لا تتلقى   منحة من الخزينة العامة للدولة .</w:t>
      </w:r>
    </w:p>
    <w:p w:rsidR="007C0F56" w:rsidRPr="00881C18" w:rsidRDefault="007C0F56" w:rsidP="0012004B">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t>و</w:t>
      </w:r>
      <w:r w:rsidRPr="00881C18">
        <w:rPr>
          <w:rFonts w:ascii="Simplified Arabic" w:eastAsiaTheme="minorHAnsi" w:hAnsi="Simplified Arabic" w:cs="Simplified Arabic"/>
          <w:sz w:val="28"/>
          <w:szCs w:val="28"/>
          <w:rtl/>
          <w:lang w:bidi="ar-IQ"/>
        </w:rPr>
        <w:t>- لا يج</w:t>
      </w:r>
      <w:r w:rsidRPr="00881C18">
        <w:rPr>
          <w:rFonts w:ascii="Simplified Arabic" w:eastAsiaTheme="minorHAnsi" w:hAnsi="Simplified Arabic" w:cs="Simplified Arabic" w:hint="cs"/>
          <w:sz w:val="28"/>
          <w:szCs w:val="28"/>
          <w:rtl/>
          <w:lang w:bidi="ar-IQ"/>
        </w:rPr>
        <w:t>ـــــــــ</w:t>
      </w:r>
      <w:r w:rsidRPr="00881C18">
        <w:rPr>
          <w:rFonts w:ascii="Simplified Arabic" w:eastAsiaTheme="minorHAnsi" w:hAnsi="Simplified Arabic" w:cs="Simplified Arabic"/>
          <w:sz w:val="28"/>
          <w:szCs w:val="28"/>
          <w:rtl/>
          <w:lang w:bidi="ar-IQ"/>
        </w:rPr>
        <w:t xml:space="preserve">وز نقـــل الخدمات </w:t>
      </w:r>
      <w:r w:rsidRPr="00881C18">
        <w:rPr>
          <w:rFonts w:ascii="Simplified Arabic" w:eastAsiaTheme="minorHAnsi" w:hAnsi="Simplified Arabic" w:cs="Simplified Arabic" w:hint="cs"/>
          <w:sz w:val="28"/>
          <w:szCs w:val="28"/>
          <w:rtl/>
          <w:lang w:bidi="ar-IQ"/>
        </w:rPr>
        <w:t>ل</w:t>
      </w:r>
      <w:r w:rsidRPr="00881C18">
        <w:rPr>
          <w:rFonts w:ascii="Simplified Arabic" w:eastAsiaTheme="minorHAnsi" w:hAnsi="Simplified Arabic" w:cs="Simplified Arabic"/>
          <w:sz w:val="28"/>
          <w:szCs w:val="28"/>
          <w:rtl/>
          <w:lang w:bidi="ar-IQ"/>
        </w:rPr>
        <w:t>لرئاسات الثلاث (مجلس النواب , رئاسة الجمهورية , والامانة العامة لمجلس الوزراء ومكتب رئيس الوزراء ) والجهات التابعة لها</w:t>
      </w:r>
      <w:r w:rsidRPr="00881C18">
        <w:rPr>
          <w:rFonts w:ascii="Simplified Arabic" w:eastAsiaTheme="minorHAnsi" w:hAnsi="Simplified Arabic" w:cs="Simplified Arabic" w:hint="cs"/>
          <w:sz w:val="28"/>
          <w:szCs w:val="28"/>
          <w:rtl/>
          <w:lang w:bidi="ar-IQ"/>
        </w:rPr>
        <w:t xml:space="preserve"> ويجوز النقل والتنسيب بما لايزيد عن (15) موظف (خمسة عشر موظف) لكل من الرئاسات الثلاث </w:t>
      </w:r>
      <w:r w:rsidRPr="00881C18">
        <w:rPr>
          <w:rFonts w:ascii="Simplified Arabic" w:eastAsiaTheme="minorHAnsi" w:hAnsi="Simplified Arabic" w:cs="Simplified Arabic"/>
          <w:sz w:val="28"/>
          <w:szCs w:val="28"/>
          <w:rtl/>
          <w:lang w:bidi="ar-IQ"/>
        </w:rPr>
        <w:t xml:space="preserve"> استنادا لأحكام المادة (</w:t>
      </w:r>
      <w:r w:rsidRPr="00881C18">
        <w:rPr>
          <w:rFonts w:ascii="Simplified Arabic" w:eastAsiaTheme="minorHAnsi" w:hAnsi="Simplified Arabic" w:cs="Simplified Arabic" w:hint="cs"/>
          <w:sz w:val="28"/>
          <w:szCs w:val="28"/>
          <w:rtl/>
          <w:lang w:bidi="ar-IQ"/>
        </w:rPr>
        <w:t>14</w:t>
      </w:r>
      <w:r w:rsidRPr="00881C18">
        <w:rPr>
          <w:rFonts w:ascii="Simplified Arabic" w:eastAsiaTheme="minorHAnsi" w:hAnsi="Simplified Arabic" w:cs="Simplified Arabic"/>
          <w:sz w:val="28"/>
          <w:szCs w:val="28"/>
          <w:rtl/>
          <w:lang w:bidi="ar-IQ"/>
        </w:rPr>
        <w:t>-</w:t>
      </w:r>
      <w:r w:rsidRPr="00881C18">
        <w:rPr>
          <w:rFonts w:ascii="Simplified Arabic" w:eastAsiaTheme="minorHAnsi" w:hAnsi="Simplified Arabic" w:cs="Simplified Arabic" w:hint="cs"/>
          <w:sz w:val="28"/>
          <w:szCs w:val="28"/>
          <w:rtl/>
          <w:lang w:bidi="ar-IQ"/>
        </w:rPr>
        <w:t xml:space="preserve"> ثانيا </w:t>
      </w:r>
      <w:r w:rsidRPr="00881C18">
        <w:rPr>
          <w:rFonts w:ascii="Simplified Arabic" w:eastAsiaTheme="minorHAnsi" w:hAnsi="Simplified Arabic" w:cs="Simplified Arabic"/>
          <w:sz w:val="28"/>
          <w:szCs w:val="28"/>
          <w:rtl/>
          <w:lang w:bidi="ar-IQ"/>
        </w:rPr>
        <w:t>) من قانون الموازنة العامة الاتحادية رقم (</w:t>
      </w:r>
      <w:r w:rsidRPr="00881C18">
        <w:rPr>
          <w:rFonts w:ascii="Simplified Arabic" w:eastAsiaTheme="minorHAnsi" w:hAnsi="Simplified Arabic" w:cs="Simplified Arabic" w:hint="cs"/>
          <w:sz w:val="28"/>
          <w:szCs w:val="28"/>
          <w:rtl/>
          <w:lang w:bidi="ar-IQ"/>
        </w:rPr>
        <w:t xml:space="preserve"> </w:t>
      </w:r>
      <w:r w:rsidR="0012004B">
        <w:rPr>
          <w:rFonts w:ascii="Simplified Arabic" w:eastAsiaTheme="minorHAnsi" w:hAnsi="Simplified Arabic" w:cs="Simplified Arabic" w:hint="cs"/>
          <w:sz w:val="28"/>
          <w:szCs w:val="28"/>
          <w:rtl/>
          <w:lang w:bidi="ar-IQ"/>
        </w:rPr>
        <w:t>1</w:t>
      </w:r>
      <w:r w:rsidR="00EE662A">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 لسنة/</w:t>
      </w:r>
      <w:r w:rsidRPr="00881C18">
        <w:rPr>
          <w:rFonts w:ascii="Simplified Arabic" w:eastAsiaTheme="minorHAnsi" w:hAnsi="Simplified Arabic" w:cs="Simplified Arabic" w:hint="cs"/>
          <w:sz w:val="28"/>
          <w:szCs w:val="28"/>
          <w:rtl/>
          <w:lang w:bidi="ar-IQ"/>
        </w:rPr>
        <w:t>2019</w:t>
      </w:r>
      <w:r w:rsidRPr="00881C18">
        <w:rPr>
          <w:rFonts w:ascii="Simplified Arabic" w:eastAsiaTheme="minorHAnsi" w:hAnsi="Simplified Arabic" w:cs="Simplified Arabic"/>
          <w:sz w:val="28"/>
          <w:szCs w:val="28"/>
          <w:rtl/>
          <w:lang w:bidi="ar-IQ"/>
        </w:rPr>
        <w:t xml:space="preserve"> .</w:t>
      </w:r>
    </w:p>
    <w:p w:rsidR="007C0F56" w:rsidRPr="00881C18" w:rsidRDefault="00D13BF3" w:rsidP="0012004B">
      <w:pPr>
        <w:jc w:val="lowKashida"/>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ز-</w:t>
      </w:r>
      <w:r w:rsidR="007C0F56" w:rsidRPr="00881C18">
        <w:rPr>
          <w:rFonts w:ascii="Simplified Arabic" w:eastAsiaTheme="minorHAnsi" w:hAnsi="Simplified Arabic" w:cs="Simplified Arabic"/>
          <w:sz w:val="28"/>
          <w:szCs w:val="28"/>
          <w:rtl/>
          <w:lang w:bidi="ar-IQ"/>
        </w:rPr>
        <w:t xml:space="preserve"> لوزير المالية الاتحادي نقل الموظفين الفائضين من الوزارات المدمجة والملغية الى الوزارات والجهات الاخرى لسد احتياجاتها من الموظفين  بعد استحصال موافقة الجهتين استناداً لاحكام الماد (11/ثالثاً/ب) من قانون الموازنة الاتحادية العامة رقم (</w:t>
      </w:r>
      <w:r w:rsidR="0012004B">
        <w:rPr>
          <w:rFonts w:ascii="Simplified Arabic" w:eastAsiaTheme="minorHAnsi" w:hAnsi="Simplified Arabic" w:cs="Simplified Arabic" w:hint="cs"/>
          <w:sz w:val="28"/>
          <w:szCs w:val="28"/>
          <w:rtl/>
          <w:lang w:bidi="ar-IQ"/>
        </w:rPr>
        <w:t>1</w:t>
      </w:r>
      <w:r w:rsidR="007C0F56" w:rsidRPr="00881C18">
        <w:rPr>
          <w:rFonts w:ascii="Simplified Arabic" w:eastAsiaTheme="minorHAnsi" w:hAnsi="Simplified Arabic" w:cs="Simplified Arabic" w:hint="cs"/>
          <w:sz w:val="28"/>
          <w:szCs w:val="28"/>
          <w:rtl/>
          <w:lang w:bidi="ar-IQ"/>
        </w:rPr>
        <w:t xml:space="preserve"> </w:t>
      </w:r>
      <w:r w:rsidR="007C0F56" w:rsidRPr="00881C18">
        <w:rPr>
          <w:rFonts w:ascii="Simplified Arabic" w:eastAsiaTheme="minorHAnsi" w:hAnsi="Simplified Arabic" w:cs="Simplified Arabic"/>
          <w:sz w:val="28"/>
          <w:szCs w:val="28"/>
          <w:rtl/>
          <w:lang w:bidi="ar-IQ"/>
        </w:rPr>
        <w:t>) لسنة /</w:t>
      </w:r>
      <w:r w:rsidR="007C0F56" w:rsidRPr="00881C18">
        <w:rPr>
          <w:rFonts w:ascii="Simplified Arabic" w:eastAsiaTheme="minorHAnsi" w:hAnsi="Simplified Arabic" w:cs="Simplified Arabic" w:hint="cs"/>
          <w:sz w:val="28"/>
          <w:szCs w:val="28"/>
          <w:rtl/>
          <w:lang w:bidi="ar-IQ"/>
        </w:rPr>
        <w:t>2019</w:t>
      </w:r>
      <w:r w:rsidR="007C0F56" w:rsidRPr="00881C18">
        <w:rPr>
          <w:rFonts w:ascii="Simplified Arabic" w:eastAsiaTheme="minorHAnsi" w:hAnsi="Simplified Arabic" w:cs="Simplified Arabic"/>
          <w:sz w:val="28"/>
          <w:szCs w:val="28"/>
          <w:rtl/>
          <w:lang w:bidi="ar-IQ"/>
        </w:rPr>
        <w:t xml:space="preserve"> .</w:t>
      </w:r>
    </w:p>
    <w:p w:rsidR="007C0F56" w:rsidRPr="00881C18" w:rsidRDefault="00D13BF3" w:rsidP="00D13BF3">
      <w:pPr>
        <w:jc w:val="lowKashida"/>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ح-</w:t>
      </w:r>
      <w:r w:rsidR="007C0F56" w:rsidRPr="00881C18">
        <w:rPr>
          <w:rFonts w:ascii="Simplified Arabic" w:eastAsiaTheme="minorHAnsi" w:hAnsi="Simplified Arabic" w:cs="Simplified Arabic" w:hint="cs"/>
          <w:sz w:val="28"/>
          <w:szCs w:val="28"/>
          <w:rtl/>
          <w:lang w:bidi="ar-IQ"/>
        </w:rPr>
        <w:t>يكون نقل خدمات منتسبي دوائر التمويل المركزي الى دوائر التمويل الذاتي (الرابحة 100%) والتي لا تتلقى منحة من الخزينة العامة للدولة مع الدرجة والعنوان الوظيفي دون التخصيص المالي وتتحمل الجهة المنقول اليها ومخصصات المنقولين اليها من مواردها الذاتية بما فيها ذوي الشهداء.</w:t>
      </w:r>
    </w:p>
    <w:p w:rsidR="007C0F56" w:rsidRPr="00881C18" w:rsidRDefault="00D13BF3" w:rsidP="00D13BF3">
      <w:pPr>
        <w:jc w:val="lowKashida"/>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ط-</w:t>
      </w:r>
      <w:r w:rsidR="007C0F56" w:rsidRPr="00881C18">
        <w:rPr>
          <w:rFonts w:ascii="Simplified Arabic" w:eastAsiaTheme="minorHAnsi" w:hAnsi="Simplified Arabic" w:cs="Simplified Arabic" w:hint="cs"/>
          <w:sz w:val="28"/>
          <w:szCs w:val="28"/>
          <w:rtl/>
          <w:lang w:bidi="ar-IQ"/>
        </w:rPr>
        <w:t>يكون نقل منتسبي الدوائر الممولة مركزياً الى دوائر التمويل الذاتي التي تتلقى منحة من الخزينة العامة للدولة مع الدرجة والتخصيص المالي بما فيها ذوي الشهداء.</w:t>
      </w:r>
    </w:p>
    <w:p w:rsidR="007C0F56" w:rsidRPr="00881C18" w:rsidRDefault="00D13BF3" w:rsidP="00D13BF3">
      <w:pPr>
        <w:jc w:val="lowKashida"/>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ي-</w:t>
      </w:r>
      <w:r w:rsidR="007C0F56" w:rsidRPr="00881C18">
        <w:rPr>
          <w:rFonts w:ascii="Simplified Arabic" w:eastAsiaTheme="minorHAnsi" w:hAnsi="Simplified Arabic" w:cs="Simplified Arabic" w:hint="cs"/>
          <w:sz w:val="28"/>
          <w:szCs w:val="28"/>
          <w:rtl/>
          <w:lang w:bidi="ar-IQ"/>
        </w:rPr>
        <w:t>يتم نقل خدمات منتسبي الشركات العامة والدوائر الممولة ذاتياً سواء الرابحة او التي تتلقى منحة من الخزينة العامة للدولة الى الشركات العامة او الهيئات او الدوائر الممولة ذاتياً ( الرابحة 100%) مع الدرجة والعنوان الوظيفي دون التخصيص المالي وتتحمل الجهات المنقول اليها كافة رواتب ومخصصات المنقولين اليها من مواردها الذاتية بما فيها ذوي الشهداء.</w:t>
      </w:r>
    </w:p>
    <w:p w:rsidR="007C0F56" w:rsidRPr="00881C18" w:rsidRDefault="00D13BF3" w:rsidP="00D13BF3">
      <w:pPr>
        <w:jc w:val="lowKashida"/>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ك-</w:t>
      </w:r>
      <w:r w:rsidR="007C0F56" w:rsidRPr="00881C18">
        <w:rPr>
          <w:rFonts w:ascii="Simplified Arabic" w:eastAsiaTheme="minorHAnsi" w:hAnsi="Simplified Arabic" w:cs="Simplified Arabic" w:hint="cs"/>
          <w:sz w:val="28"/>
          <w:szCs w:val="28"/>
          <w:rtl/>
          <w:lang w:bidi="ar-IQ"/>
        </w:rPr>
        <w:t>يتم نقل منتسبي الشركات العامة والهيئات والدوائر الممولة ذاتياً والتي تتلقى منحة من الخزينة العامة للدولة الى الشركات العامة والهيئات والدوائر التي تتلقى منحة من الخزينة العامة للدولة مع الدرجة والعنوان الوظيفي والتخصيصات المالية بما فيها ذوي الشهداء.</w:t>
      </w:r>
    </w:p>
    <w:p w:rsidR="007C0F56" w:rsidRPr="00881C18" w:rsidRDefault="00D13BF3" w:rsidP="00D13BF3">
      <w:pPr>
        <w:jc w:val="lowKashida"/>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lastRenderedPageBreak/>
        <w:t>ل-</w:t>
      </w:r>
      <w:r w:rsidR="007C0F56" w:rsidRPr="00881C18">
        <w:rPr>
          <w:rFonts w:ascii="Simplified Arabic" w:eastAsiaTheme="minorHAnsi" w:hAnsi="Simplified Arabic" w:cs="Simplified Arabic" w:hint="cs"/>
          <w:sz w:val="28"/>
          <w:szCs w:val="28"/>
          <w:rtl/>
          <w:lang w:bidi="ar-IQ"/>
        </w:rPr>
        <w:t>يتم نقل منتسبي الشركات والهيئات الممولة ذاتياً والتي تتلقى منحة من الخزينة العامة للدولة الى الدوائر الممولة مركزياً من الدرجة والعنوان الوظيفي والتخصيصات المالية وتتحمل الجهة المنقول اليها فرق المخصصات ان وجدت بما فيها ذوي الشهداء.</w:t>
      </w:r>
    </w:p>
    <w:p w:rsidR="007C0F56" w:rsidRPr="00881C18" w:rsidRDefault="00D13BF3" w:rsidP="00D13BF3">
      <w:pPr>
        <w:jc w:val="lowKashida"/>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م-</w:t>
      </w:r>
      <w:r w:rsidR="007C0F56" w:rsidRPr="00881C18">
        <w:rPr>
          <w:rFonts w:ascii="Simplified Arabic" w:eastAsiaTheme="minorHAnsi" w:hAnsi="Simplified Arabic" w:cs="Simplified Arabic" w:hint="cs"/>
          <w:sz w:val="28"/>
          <w:szCs w:val="28"/>
          <w:rtl/>
          <w:lang w:bidi="ar-IQ"/>
        </w:rPr>
        <w:t>يتم نقل منتسبي الشركات العامة والهيئات الممولة ذاتياً التي لا تتلقى منحة من الخزينة العامة للدولة الى دوائر التمويل المركزي مع الدرجة والعنوان الوظيفي وتتحمل الجهة المنقول اليها رواتب ومخصصات الموما اليهم بما فيها ذوي الشهداء.</w:t>
      </w:r>
    </w:p>
    <w:p w:rsidR="007C0F56" w:rsidRPr="00D13BF3" w:rsidRDefault="007C0F56" w:rsidP="007C0F56">
      <w:pPr>
        <w:jc w:val="lowKashida"/>
        <w:rPr>
          <w:rFonts w:ascii="Simplified Arabic" w:eastAsiaTheme="minorHAnsi" w:hAnsi="Simplified Arabic" w:cs="Simplified Arabic"/>
          <w:b/>
          <w:bCs/>
          <w:sz w:val="32"/>
          <w:szCs w:val="32"/>
          <w:rtl/>
          <w:lang w:bidi="ar-IQ"/>
        </w:rPr>
      </w:pPr>
      <w:r w:rsidRPr="00881C18">
        <w:rPr>
          <w:rFonts w:ascii="Simplified Arabic" w:eastAsiaTheme="minorHAnsi" w:hAnsi="Simplified Arabic" w:cs="Simplified Arabic"/>
          <w:sz w:val="28"/>
          <w:szCs w:val="28"/>
          <w:rtl/>
          <w:lang w:bidi="ar-IQ"/>
        </w:rPr>
        <w:t>3</w:t>
      </w:r>
      <w:r w:rsidRPr="00D13BF3">
        <w:rPr>
          <w:rFonts w:ascii="Simplified Arabic" w:eastAsiaTheme="minorHAnsi" w:hAnsi="Simplified Arabic" w:cs="Simplified Arabic"/>
          <w:b/>
          <w:bCs/>
          <w:sz w:val="32"/>
          <w:szCs w:val="32"/>
          <w:rtl/>
          <w:lang w:bidi="ar-IQ"/>
        </w:rPr>
        <w:t>-الترفــــــيع :ـــ</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أ- يقتضي لترفيع الموظف ان يكون عن طريق المنافسة تحقيقا" لمبدأ تكافؤ الفرص بعد مراعاة توفر شروط الترفيع والمواصفات والمؤهلات المطلوبة للوظيفة التالية لها وفي نفس التدرج الوظيفي ولا يجوز ترفيع موظف إلى تدرج وظيفي آخرضمن الوظائف المنصوص عليها في دليل وصف الوظائف ألا بعد إكماله المدة المطلوبة للترفيع وفقا" لأحكام المادة (6-أولا-وثانياً) من قانون رواتب موظفي الدولة والقطاع العام رقم (22) لسنة / 2008وقانون الخدمة المدنة رقم (24) لسنة /1960 وقانون الملاك رقم (25) لسنة /1960 استناداً لاحكام المادة (36/أ) من قانون الموازنة الاتحادية رقم ( 9 ) لسنة /2018 واعمام وزارة المالية المرقم /9063 في 29/3/2018</w:t>
      </w:r>
      <w:r w:rsidRPr="00881C18">
        <w:rPr>
          <w:rFonts w:ascii="Simplified Arabic" w:eastAsiaTheme="minorHAnsi" w:hAnsi="Simplified Arabic" w:cs="Simplified Arabic" w:hint="cs"/>
          <w:sz w:val="28"/>
          <w:szCs w:val="28"/>
          <w:rtl/>
          <w:lang w:bidi="ar-IQ"/>
        </w:rPr>
        <w:t xml:space="preserve"> المعدل باعماميها المرقمين 25783 و 28497 والمؤرخين في 29/5 و 4/6/2018</w:t>
      </w:r>
      <w:r w:rsidRPr="00881C18">
        <w:rPr>
          <w:rFonts w:ascii="Simplified Arabic" w:eastAsiaTheme="minorHAnsi" w:hAnsi="Simplified Arabic" w:cs="Simplified Arabic"/>
          <w:sz w:val="28"/>
          <w:szCs w:val="28"/>
          <w:rtl/>
          <w:lang w:bidi="ar-IQ"/>
        </w:rPr>
        <w:t xml:space="preserve"> إضافة إلى عدم وجود مانع قانوني من الترفيع بسبب معاقبته أوأن تكون خدماته غير مرضية بموجب تقارير تقييم كفاءة الأداء مع وجود الوظيفة الشاغرة ضمن النظام الداخلي المشرع قانونا للشركات العامة والهيئات والمديريات الممولة ذاتيا وان يكـــــون إشغالها محدد بشروط ومؤهلات معينة مع مراعاة توفر التخصيص المالي اللازم في الموازنة والعمل بمنشورنا المرقم 2407 في 24/1/2008 والمتضمن بان تتم مفاتحتنا شهرياً لغرض تأشيرالملاكات لأغراض الترفيع وأشغال الدرجا</w:t>
      </w:r>
      <w:r w:rsidRPr="00881C18">
        <w:rPr>
          <w:rFonts w:ascii="Simplified Arabic" w:eastAsiaTheme="minorHAnsi" w:hAnsi="Simplified Arabic" w:cs="Simplified Arabic" w:hint="cs"/>
          <w:sz w:val="28"/>
          <w:szCs w:val="28"/>
          <w:rtl/>
          <w:lang w:bidi="ar-IQ"/>
        </w:rPr>
        <w:t xml:space="preserve">ت </w:t>
      </w:r>
      <w:r w:rsidRPr="00881C18">
        <w:rPr>
          <w:rFonts w:ascii="Simplified Arabic" w:eastAsiaTheme="minorHAnsi" w:hAnsi="Simplified Arabic" w:cs="Simplified Arabic"/>
          <w:sz w:val="28"/>
          <w:szCs w:val="28"/>
          <w:rtl/>
          <w:lang w:bidi="ar-IQ"/>
        </w:rPr>
        <w:t>الشاغرة وفق الضوابط القانونية وعرضها عند المصادقة بما ينسجم والتشريعات القانونية مع مراعاة العمل  وفق الضوابط الواردة بمنشور وزارة المالية / الدائرة القانونية المرقم (24744) في 15/7/   2008 وأعمامها المرقم 802/59/17084 في 14/4/2009، بشأن مدة ممارسة مهنة المحاماة</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 xml:space="preserve">وأعمامي دائرة الموازنة المرقمين 112773 في 9/12/2013 و113845في 12/12/2013وضوابط احتساب الخدمة الصحفية بموجب قانون حقوق الصحفيين المرقم (21) لسنة 2011 واعمامي الدائرة القانونية المرقمين 98032 في 10/12/2012 و3640 في </w:t>
      </w:r>
      <w:r w:rsidRPr="00881C18">
        <w:rPr>
          <w:rFonts w:ascii="Simplified Arabic" w:eastAsiaTheme="minorHAnsi" w:hAnsi="Simplified Arabic" w:cs="Simplified Arabic"/>
          <w:sz w:val="28"/>
          <w:szCs w:val="28"/>
          <w:rtl/>
          <w:lang w:bidi="ar-IQ"/>
        </w:rPr>
        <w:lastRenderedPageBreak/>
        <w:t>16/1/201</w:t>
      </w:r>
      <w:r w:rsidRPr="00881C18">
        <w:rPr>
          <w:rFonts w:ascii="Simplified Arabic" w:eastAsiaTheme="minorHAnsi" w:hAnsi="Simplified Arabic" w:cs="Simplified Arabic" w:hint="cs"/>
          <w:sz w:val="28"/>
          <w:szCs w:val="28"/>
          <w:rtl/>
          <w:lang w:bidi="ar-IQ"/>
        </w:rPr>
        <w:t>4</w:t>
      </w:r>
      <w:r w:rsidRPr="00881C18">
        <w:rPr>
          <w:rFonts w:ascii="Simplified Arabic" w:eastAsiaTheme="minorHAnsi" w:hAnsi="Simplified Arabic" w:cs="Simplified Arabic"/>
          <w:sz w:val="28"/>
          <w:szCs w:val="28"/>
          <w:rtl/>
          <w:lang w:bidi="ar-IQ"/>
        </w:rPr>
        <w:t xml:space="preserve">واعمام الدائرة القانونية المرقم 97260 في 24/11/2014 وعلى ان يتم اجتياز الموظف المرشح للترفيع دورة تدريبية في مجال عمله الوظيفي بأستثناء الحاصلين على شهادة الدكتوراه والماجستير او مايعادلهما استناداً لقرار مجلس قيادة الثورة (المنحل) رقم /380 لسنة 1987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ب – يتم العمل وفق المواد (9,8,7,6) من قانون رواتب موظفي الدولة والقطاع العام رقم (22) لسنة/ 2008.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ج- يتم العمل بسلم الرواتب المشار إليه بقرار مجلس الوزراء المرقم 400 لسنة 2015 مرفق كتاب الأمانة العامة لمجلس الوزراء المرقم ش ز /10/1/ أعمام /35707 في 18/11/2015.</w:t>
      </w:r>
    </w:p>
    <w:p w:rsidR="007C0F56" w:rsidRPr="00881C18" w:rsidRDefault="007C0F56" w:rsidP="00D13BF3">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د</w:t>
      </w:r>
      <w:r w:rsidR="00D13BF3">
        <w:rPr>
          <w:rFonts w:ascii="Simplified Arabic" w:eastAsiaTheme="minorHAnsi" w:hAnsi="Simplified Arabic" w:cs="Simplified Arabic" w:hint="cs"/>
          <w:sz w:val="28"/>
          <w:szCs w:val="28"/>
          <w:rtl/>
          <w:lang w:bidi="ar-IQ"/>
        </w:rPr>
        <w:t>-</w:t>
      </w:r>
      <w:r w:rsidRPr="00881C18">
        <w:rPr>
          <w:rFonts w:ascii="Simplified Arabic" w:eastAsiaTheme="minorHAnsi" w:hAnsi="Simplified Arabic" w:cs="Simplified Arabic"/>
          <w:sz w:val="28"/>
          <w:szCs w:val="28"/>
          <w:rtl/>
          <w:lang w:bidi="ar-IQ"/>
        </w:rPr>
        <w:t xml:space="preserve"> يراعى أعمام الأمانة العامة لمجلس الوزراء المرقم (ق/2/5/27/5331 في 26/2/2009) وأعمام وزارة المالية / الدائرة القانونية المرقم (46806) في 25/10/2009 واعمام وزارة المالية المرقم /9063 في 29/3/2018 بشأن ترفيع الموظف إلى درجة معاون مدير عام وعلى ان يتم اجتياز</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دورة تدريبية في مجال عمله  بأستثناء الحاصلين على شهادة الدكتوراه والماجستير او مايعادلهما استناداً لقرار مجلس قيادة الثورة (المنحل) رقم /380 لسنة 1987 .</w:t>
      </w:r>
    </w:p>
    <w:p w:rsidR="007C0F56" w:rsidRPr="00881C18" w:rsidRDefault="007C0F56" w:rsidP="007C0F56">
      <w:pPr>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t>ه-يسرع العنوان الوظيفي للموظف الحاصل على شهادة اعلى او مماثلة او مغايرة اثناء الخدمة والتي تتلائم مع طبيعة عمله وبموافقة دائرته بمنحهم عنوان مباشر لكل سنتين اعتباراً من تاريخ حصوله على الشهادة وصولاً الى مرحلته التي كان عليها حين تقديم الطلب مع احتفاظه بدرجته الوظيفية ومرحلته وكامل مخصصات ومفردات راتبه التي هو عليها بتاريخ تقديمه الطلب لتغيير عنوان الوظيفي مع استمرار منح العلاوات والترفيعات استثناءاً من قانون رقم (103) لسنة /2012 بعد تدقيق ديوان الرقابة المالية  استناداً لاحكـــــام المــــــادة (63) من قانون الموازنة الاتحادية رقم ( 1 ) لسنة /2019 مع مراعاة اعمام ديوان الرقابة المالية / دائرة الشؤون الفنية والدراسات المرقم 2/5/5/19753 في 24/9/2018 0</w:t>
      </w:r>
    </w:p>
    <w:p w:rsidR="007C0F56" w:rsidRPr="00D13BF3" w:rsidRDefault="007C0F56" w:rsidP="007C0F56">
      <w:pPr>
        <w:bidi w:val="0"/>
        <w:jc w:val="right"/>
        <w:rPr>
          <w:rFonts w:ascii="Simplified Arabic" w:eastAsiaTheme="minorHAnsi" w:hAnsi="Simplified Arabic" w:cs="Simplified Arabic"/>
          <w:b/>
          <w:bCs/>
          <w:sz w:val="28"/>
          <w:szCs w:val="28"/>
          <w:rtl/>
          <w:lang w:bidi="ar-IQ"/>
        </w:rPr>
      </w:pPr>
      <w:r w:rsidRPr="00D13BF3">
        <w:rPr>
          <w:rFonts w:ascii="Simplified Arabic" w:eastAsiaTheme="minorHAnsi" w:hAnsi="Simplified Arabic" w:cs="Simplified Arabic"/>
          <w:b/>
          <w:bCs/>
          <w:sz w:val="28"/>
          <w:szCs w:val="28"/>
          <w:rtl/>
          <w:lang w:bidi="ar-IQ"/>
        </w:rPr>
        <w:t>4- وظائف الادارة الوسطى :ــ</w:t>
      </w:r>
    </w:p>
    <w:p w:rsidR="007C0F56" w:rsidRDefault="007C0F56" w:rsidP="00D13BF3">
      <w:pPr>
        <w:pStyle w:val="NoSpacing"/>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يراعى عند اشغال وظائف الاداره الوسطى ( مدير اقـــــــدم , مدير ) انسجامها مع الهيكل التنظيمي والنظام الداخلي للوزارة او الجهة غير المرتبطة بوزارة او المحافظة او مجلس المحافظة وفقــــــا" للتشريعـــــات النافــــــــذة وللوزير المختص استثناء الموظفين المتميزين من شروط اشغال ادارة القسم عند ترفيعهم الى العنوانين المذكورين مع مراعاة الضوابط التي ستصدر عن الامانة العامة لمجلس</w:t>
      </w:r>
      <w:r w:rsidR="00D13BF3">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 xml:space="preserve">الوزراء  </w:t>
      </w:r>
      <w:r w:rsidRPr="00881C18">
        <w:rPr>
          <w:rFonts w:ascii="Simplified Arabic" w:eastAsiaTheme="minorHAnsi" w:hAnsi="Simplified Arabic" w:cs="Simplified Arabic"/>
          <w:sz w:val="28"/>
          <w:szCs w:val="28"/>
          <w:rtl/>
          <w:lang w:bidi="ar-IQ"/>
        </w:rPr>
        <w:lastRenderedPageBreak/>
        <w:t xml:space="preserve">بشرط ان يكون الموظف المرشح للترقية الى وظيفة </w:t>
      </w:r>
      <w:r w:rsidR="00D13BF3">
        <w:rPr>
          <w:rFonts w:ascii="Simplified Arabic" w:eastAsiaTheme="minorHAnsi" w:hAnsi="Simplified Arabic" w:cs="Simplified Arabic"/>
          <w:sz w:val="28"/>
          <w:szCs w:val="28"/>
          <w:rtl/>
          <w:lang w:bidi="ar-IQ"/>
        </w:rPr>
        <w:t>مدير ان يكون حاصلاً على الشهادة</w:t>
      </w:r>
      <w:r w:rsidRPr="00881C18">
        <w:rPr>
          <w:rFonts w:ascii="Simplified Arabic" w:eastAsiaTheme="minorHAnsi" w:hAnsi="Simplified Arabic" w:cs="Simplified Arabic"/>
          <w:sz w:val="28"/>
          <w:szCs w:val="28"/>
          <w:rtl/>
          <w:lang w:bidi="ar-IQ"/>
        </w:rPr>
        <w:t xml:space="preserve"> الاولية الجامعية ( البكالوريوس) في حقل الاختصاص</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 xml:space="preserve">وشرط توفر الشاغر ضمن الملاك المصادق عليه لكل تشكيل واجتياز </w:t>
      </w:r>
      <w:r w:rsidRPr="00881C18">
        <w:rPr>
          <w:rFonts w:ascii="Simplified Arabic" w:eastAsiaTheme="minorHAnsi" w:hAnsi="Simplified Arabic" w:cs="Simplified Arabic" w:hint="cs"/>
          <w:sz w:val="28"/>
          <w:szCs w:val="28"/>
          <w:rtl/>
          <w:lang w:bidi="ar-IQ"/>
        </w:rPr>
        <w:t>ال</w:t>
      </w:r>
      <w:r w:rsidRPr="00881C18">
        <w:rPr>
          <w:rFonts w:ascii="Simplified Arabic" w:eastAsiaTheme="minorHAnsi" w:hAnsi="Simplified Arabic" w:cs="Simplified Arabic"/>
          <w:sz w:val="28"/>
          <w:szCs w:val="28"/>
          <w:rtl/>
          <w:lang w:bidi="ar-IQ"/>
        </w:rPr>
        <w:t xml:space="preserve">موظف دورة تدريبية لا تقل مدتها عن شهر  بأستثناء  الحاصلين على شهادة الدكتوراه والماجستير او مايعادلهما استناداً لقرار مجلس قيادة الثورة (المنحل) رقم /380 لسنة 1987 واعمام وزارة المالية المرقم /9063 في 29/3/2018 </w:t>
      </w:r>
      <w:r w:rsidRPr="00881C18">
        <w:rPr>
          <w:rFonts w:ascii="Simplified Arabic" w:eastAsiaTheme="minorHAnsi" w:hAnsi="Simplified Arabic" w:cs="Simplified Arabic" w:hint="cs"/>
          <w:sz w:val="28"/>
          <w:szCs w:val="28"/>
          <w:rtl/>
          <w:lang w:bidi="ar-IQ"/>
        </w:rPr>
        <w:t>المعدل باعماميها المرقمين (25783 و 28497 ) في 29/5 و 4/6/2018 .</w:t>
      </w:r>
    </w:p>
    <w:p w:rsidR="00D13BF3" w:rsidRPr="00881C18" w:rsidRDefault="00D13BF3" w:rsidP="00D13BF3">
      <w:pPr>
        <w:pStyle w:val="NoSpacing"/>
        <w:jc w:val="both"/>
        <w:rPr>
          <w:rFonts w:ascii="Simplified Arabic" w:eastAsiaTheme="minorHAnsi" w:hAnsi="Simplified Arabic" w:cs="Simplified Arabic"/>
          <w:sz w:val="28"/>
          <w:szCs w:val="28"/>
          <w:rtl/>
          <w:lang w:bidi="ar-IQ"/>
        </w:rPr>
      </w:pPr>
    </w:p>
    <w:p w:rsidR="007C0F56" w:rsidRPr="00D13BF3" w:rsidRDefault="007C0F56" w:rsidP="007C0F56">
      <w:pPr>
        <w:pStyle w:val="NoSpacing"/>
        <w:rPr>
          <w:rFonts w:ascii="Simplified Arabic" w:eastAsiaTheme="minorHAnsi" w:hAnsi="Simplified Arabic" w:cs="Simplified Arabic"/>
          <w:b/>
          <w:bCs/>
          <w:sz w:val="32"/>
          <w:szCs w:val="32"/>
          <w:lang w:bidi="ar-IQ"/>
        </w:rPr>
      </w:pPr>
      <w:r w:rsidRPr="00D13BF3">
        <w:rPr>
          <w:rFonts w:ascii="Simplified Arabic" w:eastAsiaTheme="minorHAnsi" w:hAnsi="Simplified Arabic" w:cs="Simplified Arabic"/>
          <w:b/>
          <w:bCs/>
          <w:sz w:val="32"/>
          <w:szCs w:val="32"/>
          <w:rtl/>
          <w:lang w:bidi="ar-IQ"/>
        </w:rPr>
        <w:t xml:space="preserve">5-إشغال وظيفة خبير:ــ </w:t>
      </w:r>
    </w:p>
    <w:p w:rsidR="007C0F56" w:rsidRPr="00881C18" w:rsidRDefault="007C0F56" w:rsidP="007C0F56">
      <w:pPr>
        <w:pStyle w:val="NoSpacing"/>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عملاً بكتاب الأمانة العامة لمجلس الوزراء المرقم (18050) في 24/7/2008 ان يكون إشغال وظيفة خبير على ملاك مركز الوزارة والتشكيلات التابعة لها حسب الشروط والمؤهلات الواردة بكتاب ديوان رئاسة الجمهورية ( المنحل ) المرقم (4645) في 16/4/1980مع مراعاة إشغال وظيفة خبير في بعض الدوائر والشركات العامة التابعة للوزارات والجهات غير المرتبطة بوزارة التي تستوجب طبيعة عملها استحداث هذه الوظيفة من خلال لجنة مركزية تشكل في كل وزارة أو جهة غير مرتبطة بوزارة لهذا الغرض مع التقيد بالشروط والمؤهلات والمواصفات المطلوبة لأشغالها والمتضمنة (المهام والواجبات , توفر المؤهلات العلمية , القدرة على الدراسة والتحليل والمعرفة) وحسب ما ورد بمنشوري دائرة الموازنة/ قسم الملاك المرقمين (403/48441) و(403/53152) والمؤرخين في 28/10 و18/11/2009 وعلى ان يتم اشراك الموظف بدورة تدريبية في مجال عمله  بأستثناء  الحاصلين على شهادة الدكتوراه والماجستير او مايعادلهما </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 xml:space="preserve">استناداً لقرار مجلس قيادة الثورة (المنحل) رقم /380 لسنة 1987 واعمام وزارة المالية المرقم /9063 في 29/3/2018 </w:t>
      </w:r>
      <w:r w:rsidRPr="00881C18">
        <w:rPr>
          <w:rFonts w:ascii="Simplified Arabic" w:eastAsiaTheme="minorHAnsi" w:hAnsi="Simplified Arabic" w:cs="Simplified Arabic" w:hint="cs"/>
          <w:sz w:val="28"/>
          <w:szCs w:val="28"/>
          <w:rtl/>
          <w:lang w:bidi="ar-IQ"/>
        </w:rPr>
        <w:t>المعدل باعماميها المرقمين (25783 و 28497 ) في 29/5 و 4/6/2018 .</w:t>
      </w:r>
    </w:p>
    <w:p w:rsidR="007C0F56" w:rsidRPr="00D13BF3" w:rsidRDefault="007C0F56" w:rsidP="007C0F56">
      <w:pPr>
        <w:jc w:val="lowKashida"/>
        <w:rPr>
          <w:rFonts w:ascii="Simplified Arabic" w:eastAsiaTheme="minorHAnsi" w:hAnsi="Simplified Arabic" w:cs="Simplified Arabic"/>
          <w:b/>
          <w:bCs/>
          <w:sz w:val="32"/>
          <w:szCs w:val="32"/>
          <w:rtl/>
          <w:lang w:bidi="ar-IQ"/>
        </w:rPr>
      </w:pPr>
      <w:r w:rsidRPr="00881C18">
        <w:rPr>
          <w:rFonts w:ascii="Simplified Arabic" w:eastAsiaTheme="minorHAnsi" w:hAnsi="Simplified Arabic" w:cs="Simplified Arabic"/>
          <w:sz w:val="28"/>
          <w:szCs w:val="28"/>
          <w:rtl/>
          <w:lang w:bidi="ar-IQ"/>
        </w:rPr>
        <w:t>6</w:t>
      </w:r>
      <w:r w:rsidRPr="00D13BF3">
        <w:rPr>
          <w:rFonts w:ascii="Simplified Arabic" w:eastAsiaTheme="minorHAnsi" w:hAnsi="Simplified Arabic" w:cs="Simplified Arabic"/>
          <w:b/>
          <w:bCs/>
          <w:sz w:val="32"/>
          <w:szCs w:val="32"/>
          <w:rtl/>
          <w:lang w:bidi="ar-IQ"/>
        </w:rPr>
        <w:t xml:space="preserve">- التعاقــــــــــــــد </w:t>
      </w:r>
    </w:p>
    <w:p w:rsidR="007C0F56" w:rsidRPr="00881C18" w:rsidRDefault="007C0F56" w:rsidP="00D13BF3">
      <w:pPr>
        <w:pStyle w:val="NoSpacing"/>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أولا:- يمنع تعيين العاملين في دوائر الدولة كافة بأسلوب التعاقد مع إمكانية تجديد العقود السابقة في حالة وجود ضرورة لتجديد هذه العقود وتحتسب مدة التعاقد للمثبتين على الملاك الدائم بعد 9/4/2003 خدمة فعلية لاغراض العلاوة والترفيع والتقاعد على ان لايترتب اي تبعات مالية باثر رجعي وعلى ان تستوفى التوقيفات التقاعدية </w:t>
      </w:r>
      <w:r w:rsidRPr="00881C18">
        <w:rPr>
          <w:rFonts w:ascii="Simplified Arabic" w:eastAsiaTheme="minorHAnsi" w:hAnsi="Simplified Arabic" w:cs="Simplified Arabic" w:hint="cs"/>
          <w:sz w:val="28"/>
          <w:szCs w:val="28"/>
          <w:rtl/>
          <w:lang w:bidi="ar-IQ"/>
        </w:rPr>
        <w:t>وبضمنها حصة الدائرة عن مدة التعاقد المحتسبة ويستنثى من ذلك التعاقد مع شركات</w:t>
      </w:r>
      <w:r w:rsidRPr="00881C18">
        <w:rPr>
          <w:rFonts w:ascii="Simplified Arabic" w:eastAsiaTheme="minorHAnsi" w:hAnsi="Simplified Arabic" w:cs="Simplified Arabic"/>
          <w:sz w:val="28"/>
          <w:szCs w:val="28"/>
          <w:rtl/>
          <w:lang w:bidi="ar-IQ"/>
        </w:rPr>
        <w:t xml:space="preserve"> </w:t>
      </w:r>
      <w:r w:rsidRPr="00881C18">
        <w:rPr>
          <w:rFonts w:ascii="Simplified Arabic" w:eastAsiaTheme="minorHAnsi" w:hAnsi="Simplified Arabic" w:cs="Simplified Arabic" w:hint="cs"/>
          <w:sz w:val="28"/>
          <w:szCs w:val="28"/>
          <w:rtl/>
          <w:lang w:bidi="ar-IQ"/>
        </w:rPr>
        <w:t>التمويل الذاتي الرابحة والتي ليس بذمتها اي قروض لدى المصارف عن صرف رواتب منتسبيها للسنوات السابقة وعلى ان يحدد مجلس الوزراء رواتبهم استناداً لاحكام المادة ( 11/رابعاً / أ ) من قانون الموازنة الاتحادية رقم ( 1 ) لسنة /2019 .</w:t>
      </w:r>
    </w:p>
    <w:p w:rsidR="007C0F56" w:rsidRPr="00881C18" w:rsidRDefault="007C0F56" w:rsidP="007C0F56">
      <w:pPr>
        <w:pStyle w:val="NoSpacing"/>
        <w:jc w:val="both"/>
        <w:rPr>
          <w:rFonts w:ascii="Simplified Arabic" w:eastAsiaTheme="minorHAnsi" w:hAnsi="Simplified Arabic" w:cs="Simplified Arabic"/>
          <w:sz w:val="28"/>
          <w:szCs w:val="28"/>
          <w:rtl/>
          <w:lang w:bidi="ar-IQ"/>
        </w:rPr>
      </w:pPr>
    </w:p>
    <w:p w:rsidR="007C0F56" w:rsidRPr="00881C18" w:rsidRDefault="007C0F56" w:rsidP="00D13BF3">
      <w:pPr>
        <w:pStyle w:val="NoSpacing"/>
        <w:tabs>
          <w:tab w:val="left" w:pos="7864"/>
        </w:tabs>
        <w:ind w:right="142"/>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lastRenderedPageBreak/>
        <w:t xml:space="preserve">ثانياً:- </w:t>
      </w:r>
      <w:r w:rsidRPr="00881C18">
        <w:rPr>
          <w:rFonts w:ascii="Simplified Arabic" w:eastAsiaTheme="minorHAnsi" w:hAnsi="Simplified Arabic" w:cs="Simplified Arabic" w:hint="cs"/>
          <w:sz w:val="28"/>
          <w:szCs w:val="28"/>
          <w:rtl/>
          <w:lang w:bidi="ar-IQ"/>
        </w:rPr>
        <w:t>تتولى الوزارات (عدا وزارة الخارجية) والجهات غير المرتبطة بوزارة تحويل الاجراء اليوميين كافة المستمرين بالخدمة الى عقود ويتم تكييف اوضاع المتعاقدين بالشكل الذي ينطبق عليهم ما ينطبق على موظفي الملاك الدائم بموجب القوانين والقرارات النافذة فيما يخص مساواتهم في الحقوق والواجبات بما فيها القرار رقم 603 لسنة /1987 وتحتسب خدمة العاملين المستمرين بالعمل من المشمولين بهذا القرار لاغراض العلاوة والتقاعد ويعفون من دفع المساهمات التقاعدية السابقة لغاية 31/12/2018 على ان تتولى وزارة المالية سداد تلك المساهمات بناءاً على مطالبة دائرة التقاعد والضمان الاجتماعي في وزارة العمل والشؤون الاجتماعية وصندوق تقاعد موظفي الدولة على ان تستقطع نسبة 5% من اجرهم الشهري اعتباراً من 1/1/2019 للمساهمات التقاعدية وتتولى وزارة المالية تسدد نسبة 12% المتبقية من المساهمات تدفعها نهاية كل سنة وتحتسب الخدمة التقاعدية للمشمولين بالوصف المذكور الى دائرة تقاعد العمال والضمان الاجتماعي وتصفى حقوقهم كافة وفقاً لاحكام قانون التقاعد والضمان الاجتماعي للعمال رقم 39 لسنة 1971 ابتداءاً من 9/2/2016 تاريخ نفاذ قانون العمل ويتمتع المشمولين بهذا القرار بالامتيازات والحقوق التي يحصل عليها موظفي الملاك الدائم مثل القروض والاراضي السكنية والايفادات والدورات التطويرية والمكافأت وغيرها وتكون الاولوية لهم في التعيين على الملاك الدائم بحسب الاقدمية في تاريخ المباشرة والحاجة والاختصاص وفقاً للقانون وتحتسب الخدمة السابقة لاغراض العلاوة والترفيع والتقاعد ويكون الحد الادنى لاجرهم لليوم الواحد (16000) دينار (ستة عشر الف دينار) بواقع (22) يوم وبمعدل (40) ساعة عمل اسبوعياً ويكون لهم يومين اجازة اعتيادية في الشهر مدفوعة الاجر ويتم توطين رواتبهم على المصارف العراقية على ان تتحمل تلك المصارف رسوم التوطين كافة استناداً لقرار مجلس الوزراء المرقم (12) لسنة /2019 مرفق كتاب الامانة العامة لمجلس الوزراء المرقم ش.ز.ل/10/1/اعمام/1833 في 17/1/2019 على ان تتولى وزارتي المالية والعمل والشؤون الاجتماعية اعداد ضوابط تسهيل تنفيذ هذا القرار .</w:t>
      </w:r>
    </w:p>
    <w:p w:rsidR="007C0F56" w:rsidRPr="00881C18" w:rsidRDefault="007C0F56" w:rsidP="00D13BF3">
      <w:pPr>
        <w:pStyle w:val="NoSpacing"/>
        <w:jc w:val="both"/>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sz w:val="28"/>
          <w:szCs w:val="28"/>
          <w:rtl/>
          <w:lang w:bidi="ar-IQ"/>
        </w:rPr>
        <w:t xml:space="preserve">ثالثا:- يتم تجديد عقود المتعاقد معهم من المتقاعدين وتصرف لهم منحة شهرية مقابل خدماتهم لاتتجاوز المليون دينار إضافة إلى الراتب التقاعدي الذي يتقاضونه من هيأة التقاعد الوطنية  أما بالنسبة لتجديد عقود الخبراء واصحاب الكفاءات من غير الموظفين فيتم منحهم الأجور المحددة </w:t>
      </w:r>
      <w:r w:rsidRPr="00881C18">
        <w:rPr>
          <w:rFonts w:ascii="Simplified Arabic" w:eastAsiaTheme="minorHAnsi" w:hAnsi="Simplified Arabic" w:cs="Simplified Arabic" w:hint="cs"/>
          <w:sz w:val="28"/>
          <w:szCs w:val="28"/>
          <w:rtl/>
          <w:lang w:bidi="ar-IQ"/>
        </w:rPr>
        <w:t>له</w:t>
      </w:r>
      <w:r w:rsidRPr="00881C18">
        <w:rPr>
          <w:rFonts w:ascii="Simplified Arabic" w:eastAsiaTheme="minorHAnsi" w:hAnsi="Simplified Arabic" w:cs="Simplified Arabic"/>
          <w:sz w:val="28"/>
          <w:szCs w:val="28"/>
          <w:rtl/>
          <w:lang w:bidi="ar-IQ"/>
        </w:rPr>
        <w:t>م بموجب قرار مجلس الوزراء رقم 44 لسنة 2012 مرفق كتاب الامانة العامة لمجلس الوزراء</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المرق</w:t>
      </w:r>
      <w:r w:rsidRPr="00881C18">
        <w:rPr>
          <w:rFonts w:ascii="Simplified Arabic" w:eastAsiaTheme="minorHAnsi" w:hAnsi="Simplified Arabic" w:cs="Simplified Arabic" w:hint="cs"/>
          <w:sz w:val="28"/>
          <w:szCs w:val="28"/>
          <w:rtl/>
          <w:lang w:bidi="ar-IQ"/>
        </w:rPr>
        <w:t>ــــــ</w:t>
      </w:r>
      <w:r w:rsidRPr="00881C18">
        <w:rPr>
          <w:rFonts w:ascii="Simplified Arabic" w:eastAsiaTheme="minorHAnsi" w:hAnsi="Simplified Arabic" w:cs="Simplified Arabic"/>
          <w:sz w:val="28"/>
          <w:szCs w:val="28"/>
          <w:rtl/>
          <w:lang w:bidi="ar-IQ"/>
        </w:rPr>
        <w:t>م ش ز /10/1/اعمام/5038 ف</w:t>
      </w:r>
      <w:r w:rsidRPr="00881C18">
        <w:rPr>
          <w:rFonts w:ascii="Simplified Arabic" w:eastAsiaTheme="minorHAnsi" w:hAnsi="Simplified Arabic" w:cs="Simplified Arabic" w:hint="cs"/>
          <w:sz w:val="28"/>
          <w:szCs w:val="28"/>
          <w:rtl/>
          <w:lang w:bidi="ar-IQ"/>
        </w:rPr>
        <w:t>ــــــــ</w:t>
      </w:r>
      <w:r w:rsidRPr="00881C18">
        <w:rPr>
          <w:rFonts w:ascii="Simplified Arabic" w:eastAsiaTheme="minorHAnsi" w:hAnsi="Simplified Arabic" w:cs="Simplified Arabic"/>
          <w:sz w:val="28"/>
          <w:szCs w:val="28"/>
          <w:rtl/>
          <w:lang w:bidi="ar-IQ"/>
        </w:rPr>
        <w:t>ي 6/1/2012ب</w:t>
      </w:r>
      <w:r w:rsidRPr="00881C18">
        <w:rPr>
          <w:rFonts w:ascii="Simplified Arabic" w:eastAsiaTheme="minorHAnsi" w:hAnsi="Simplified Arabic" w:cs="Simplified Arabic" w:hint="cs"/>
          <w:sz w:val="28"/>
          <w:szCs w:val="28"/>
          <w:rtl/>
          <w:lang w:bidi="ar-IQ"/>
        </w:rPr>
        <w:t>ــــــــــــــ</w:t>
      </w:r>
      <w:r w:rsidRPr="00881C18">
        <w:rPr>
          <w:rFonts w:ascii="Simplified Arabic" w:eastAsiaTheme="minorHAnsi" w:hAnsi="Simplified Arabic" w:cs="Simplified Arabic"/>
          <w:sz w:val="28"/>
          <w:szCs w:val="28"/>
          <w:rtl/>
          <w:lang w:bidi="ar-IQ"/>
        </w:rPr>
        <w:t>شان تحديد الاجر بالنسبة للخبراء غير</w:t>
      </w:r>
      <w:r w:rsidRPr="00881C18">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الموظفين من المتعاقد معهم خلال السنوات السابقة والحاجة المستمرة لخدماتهم ولايجوز التعاقد مع</w:t>
      </w:r>
      <w:r w:rsidR="00D13BF3">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متقاعدين جدد او خبراء اواصحاب الكفاءات الجدد من غير الموظفين0</w:t>
      </w:r>
    </w:p>
    <w:p w:rsidR="007C0F56" w:rsidRPr="00881C18" w:rsidRDefault="00293876" w:rsidP="007C0F56">
      <w:pPr>
        <w:jc w:val="lowKashida"/>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lastRenderedPageBreak/>
        <w:t>رابع</w:t>
      </w:r>
      <w:r w:rsidR="007C0F56" w:rsidRPr="00881C18">
        <w:rPr>
          <w:rFonts w:ascii="Simplified Arabic" w:eastAsiaTheme="minorHAnsi" w:hAnsi="Simplified Arabic" w:cs="Simplified Arabic"/>
          <w:sz w:val="28"/>
          <w:szCs w:val="28"/>
          <w:rtl/>
          <w:lang w:bidi="ar-IQ"/>
        </w:rPr>
        <w:t xml:space="preserve">اً :- يلغى العمل بقرار مجلس الوزراء رقم (280) لسنة/2009 المتضمن /إجراءات التعاقد مع المتقاعدين استناداً لقرار مجلس الوزراء رقم (57) لسنة/2016 مرفق كتاب الأمانة العامة لمجلس الوزراء المرقم ش.ز/10/5/5815 في 24/2/2016 </w:t>
      </w:r>
    </w:p>
    <w:p w:rsidR="007C0F56" w:rsidRPr="00881C18" w:rsidRDefault="00293876" w:rsidP="007C0F56">
      <w:pPr>
        <w:jc w:val="lowKashida"/>
        <w:rPr>
          <w:rFonts w:ascii="Simplified Arabic" w:eastAsiaTheme="minorHAnsi" w:hAnsi="Simplified Arabic" w:cs="Simplified Arabic"/>
          <w:sz w:val="28"/>
          <w:szCs w:val="28"/>
          <w:rtl/>
          <w:lang w:bidi="ar-IQ"/>
        </w:rPr>
      </w:pPr>
      <w:r>
        <w:rPr>
          <w:rFonts w:ascii="Simplified Arabic" w:eastAsiaTheme="minorHAnsi" w:hAnsi="Simplified Arabic" w:cs="Simplified Arabic" w:hint="cs"/>
          <w:sz w:val="28"/>
          <w:szCs w:val="28"/>
          <w:rtl/>
          <w:lang w:bidi="ar-IQ"/>
        </w:rPr>
        <w:t>خامس</w:t>
      </w:r>
      <w:r w:rsidR="007C0F56" w:rsidRPr="00881C18">
        <w:rPr>
          <w:rFonts w:ascii="Simplified Arabic" w:eastAsiaTheme="minorHAnsi" w:hAnsi="Simplified Arabic" w:cs="Simplified Arabic"/>
          <w:sz w:val="28"/>
          <w:szCs w:val="28"/>
          <w:rtl/>
          <w:lang w:bidi="ar-IQ"/>
        </w:rPr>
        <w:t>ــاً:-أ- لل</w:t>
      </w:r>
      <w:r w:rsidR="007C0F56" w:rsidRPr="00881C18">
        <w:rPr>
          <w:rFonts w:ascii="Simplified Arabic" w:eastAsiaTheme="minorHAnsi" w:hAnsi="Simplified Arabic" w:cs="Simplified Arabic" w:hint="cs"/>
          <w:sz w:val="28"/>
          <w:szCs w:val="28"/>
          <w:rtl/>
          <w:lang w:bidi="ar-IQ"/>
        </w:rPr>
        <w:t>ـــــــــ</w:t>
      </w:r>
      <w:r w:rsidR="007C0F56" w:rsidRPr="00881C18">
        <w:rPr>
          <w:rFonts w:ascii="Simplified Arabic" w:eastAsiaTheme="minorHAnsi" w:hAnsi="Simplified Arabic" w:cs="Simplified Arabic"/>
          <w:sz w:val="28"/>
          <w:szCs w:val="28"/>
          <w:rtl/>
          <w:lang w:bidi="ar-IQ"/>
        </w:rPr>
        <w:t>وزير المختص أو رئي</w:t>
      </w:r>
      <w:r w:rsidR="007C0F56" w:rsidRPr="00881C18">
        <w:rPr>
          <w:rFonts w:ascii="Simplified Arabic" w:eastAsiaTheme="minorHAnsi" w:hAnsi="Simplified Arabic" w:cs="Simplified Arabic" w:hint="cs"/>
          <w:sz w:val="28"/>
          <w:szCs w:val="28"/>
          <w:rtl/>
          <w:lang w:bidi="ar-IQ"/>
        </w:rPr>
        <w:t>ــــــــ</w:t>
      </w:r>
      <w:r w:rsidR="007C0F56" w:rsidRPr="00881C18">
        <w:rPr>
          <w:rFonts w:ascii="Simplified Arabic" w:eastAsiaTheme="minorHAnsi" w:hAnsi="Simplified Arabic" w:cs="Simplified Arabic"/>
          <w:sz w:val="28"/>
          <w:szCs w:val="28"/>
          <w:rtl/>
          <w:lang w:bidi="ar-IQ"/>
        </w:rPr>
        <w:t>س الجه</w:t>
      </w:r>
      <w:r w:rsidR="007C0F56" w:rsidRPr="00881C18">
        <w:rPr>
          <w:rFonts w:ascii="Simplified Arabic" w:eastAsiaTheme="minorHAnsi" w:hAnsi="Simplified Arabic" w:cs="Simplified Arabic" w:hint="cs"/>
          <w:sz w:val="28"/>
          <w:szCs w:val="28"/>
          <w:rtl/>
          <w:lang w:bidi="ar-IQ"/>
        </w:rPr>
        <w:t>ــــ</w:t>
      </w:r>
      <w:r w:rsidR="007C0F56" w:rsidRPr="00881C18">
        <w:rPr>
          <w:rFonts w:ascii="Simplified Arabic" w:eastAsiaTheme="minorHAnsi" w:hAnsi="Simplified Arabic" w:cs="Simplified Arabic"/>
          <w:sz w:val="28"/>
          <w:szCs w:val="28"/>
          <w:rtl/>
          <w:lang w:bidi="ar-IQ"/>
        </w:rPr>
        <w:t xml:space="preserve">ة غير المرتبطة بوزارة أو المحافظ أو من يخوله </w:t>
      </w:r>
      <w:r w:rsidR="007C0F56" w:rsidRPr="00881C18">
        <w:rPr>
          <w:rFonts w:ascii="Simplified Arabic" w:eastAsiaTheme="minorHAnsi" w:hAnsi="Simplified Arabic" w:cs="Simplified Arabic" w:hint="cs"/>
          <w:sz w:val="28"/>
          <w:szCs w:val="28"/>
          <w:rtl/>
          <w:lang w:bidi="ar-IQ"/>
        </w:rPr>
        <w:t xml:space="preserve">أيا </w:t>
      </w:r>
      <w:r w:rsidR="007C0F56" w:rsidRPr="00881C18">
        <w:rPr>
          <w:rFonts w:ascii="Simplified Arabic" w:eastAsiaTheme="minorHAnsi" w:hAnsi="Simplified Arabic" w:cs="Simplified Arabic"/>
          <w:sz w:val="28"/>
          <w:szCs w:val="28"/>
          <w:rtl/>
          <w:lang w:bidi="ar-IQ"/>
        </w:rPr>
        <w:t xml:space="preserve">منهم </w:t>
      </w:r>
      <w:r w:rsidR="007C0F56" w:rsidRPr="00881C18">
        <w:rPr>
          <w:rFonts w:ascii="Simplified Arabic" w:eastAsiaTheme="minorHAnsi" w:hAnsi="Simplified Arabic" w:cs="Simplified Arabic" w:hint="cs"/>
          <w:sz w:val="28"/>
          <w:szCs w:val="28"/>
          <w:rtl/>
          <w:lang w:bidi="ar-IQ"/>
        </w:rPr>
        <w:t xml:space="preserve">وبناءا على طلب الموظف منح من </w:t>
      </w:r>
      <w:r w:rsidR="007C0F56" w:rsidRPr="00881C18">
        <w:rPr>
          <w:rFonts w:ascii="Simplified Arabic" w:eastAsiaTheme="minorHAnsi" w:hAnsi="Simplified Arabic" w:cs="Simplified Arabic"/>
          <w:sz w:val="28"/>
          <w:szCs w:val="28"/>
          <w:rtl/>
          <w:lang w:bidi="ar-IQ"/>
        </w:rPr>
        <w:t xml:space="preserve">أكمل مدة أربع سنوات فعلية بالوظيفة من الموظفين إجازة براتب اسمي لمدة خمسة  سنوات وتكون بدون راتب لما زاد عن خمسة سنوات وتحتسب لأغراض التقاعد على أن تدفع التوقيفات التقاعدية كاملة والاستقطاعات كافة  خلال مدة تمتعه </w:t>
      </w:r>
      <w:r w:rsidR="007C0F56" w:rsidRPr="00881C18">
        <w:rPr>
          <w:rFonts w:ascii="Simplified Arabic" w:eastAsiaTheme="minorHAnsi" w:hAnsi="Simplified Arabic" w:cs="Simplified Arabic" w:hint="cs"/>
          <w:sz w:val="28"/>
          <w:szCs w:val="28"/>
          <w:rtl/>
          <w:lang w:bidi="ar-IQ"/>
        </w:rPr>
        <w:t>بالإجازة</w:t>
      </w:r>
      <w:r>
        <w:rPr>
          <w:rFonts w:ascii="Simplified Arabic" w:eastAsiaTheme="minorHAnsi" w:hAnsi="Simplified Arabic" w:cs="Simplified Arabic" w:hint="cs"/>
          <w:sz w:val="28"/>
          <w:szCs w:val="28"/>
          <w:rtl/>
          <w:lang w:bidi="ar-IQ"/>
        </w:rPr>
        <w:t xml:space="preserve"> </w:t>
      </w:r>
      <w:r w:rsidR="007C0F56" w:rsidRPr="00881C18">
        <w:rPr>
          <w:rFonts w:ascii="Simplified Arabic" w:eastAsiaTheme="minorHAnsi" w:hAnsi="Simplified Arabic" w:cs="Simplified Arabic"/>
          <w:sz w:val="28"/>
          <w:szCs w:val="28"/>
          <w:rtl/>
          <w:lang w:bidi="ar-IQ"/>
        </w:rPr>
        <w:t>ويحق للموظف خلال تمتعه بالأجازة العمل في القطاع الخاص استثناءاً من قانون انضباط موظفي الدولة رقم(14) لسنة/1991 المعدل استناداً لأحكام المادة (</w:t>
      </w:r>
      <w:r w:rsidR="007C0F56" w:rsidRPr="00881C18">
        <w:rPr>
          <w:rFonts w:ascii="Simplified Arabic" w:eastAsiaTheme="minorHAnsi" w:hAnsi="Simplified Arabic" w:cs="Simplified Arabic" w:hint="cs"/>
          <w:sz w:val="28"/>
          <w:szCs w:val="28"/>
          <w:rtl/>
          <w:lang w:bidi="ar-IQ"/>
        </w:rPr>
        <w:t>31</w:t>
      </w:r>
      <w:r w:rsidR="007C0F56" w:rsidRPr="00881C18">
        <w:rPr>
          <w:rFonts w:ascii="Simplified Arabic" w:eastAsiaTheme="minorHAnsi" w:hAnsi="Simplified Arabic" w:cs="Simplified Arabic"/>
          <w:sz w:val="28"/>
          <w:szCs w:val="28"/>
          <w:rtl/>
          <w:lang w:bidi="ar-IQ"/>
        </w:rPr>
        <w:t>-أولا) من قانون الموازنة الاتحادية رق</w:t>
      </w:r>
      <w:r w:rsidR="007C0F56" w:rsidRPr="00881C18">
        <w:rPr>
          <w:rFonts w:ascii="Simplified Arabic" w:eastAsiaTheme="minorHAnsi" w:hAnsi="Simplified Arabic" w:cs="Simplified Arabic" w:hint="cs"/>
          <w:sz w:val="28"/>
          <w:szCs w:val="28"/>
          <w:rtl/>
          <w:lang w:bidi="ar-IQ"/>
        </w:rPr>
        <w:t>ـــــــ</w:t>
      </w:r>
      <w:r w:rsidR="007C0F56" w:rsidRPr="00881C18">
        <w:rPr>
          <w:rFonts w:ascii="Simplified Arabic" w:eastAsiaTheme="minorHAnsi" w:hAnsi="Simplified Arabic" w:cs="Simplified Arabic"/>
          <w:sz w:val="28"/>
          <w:szCs w:val="28"/>
          <w:rtl/>
          <w:lang w:bidi="ar-IQ"/>
        </w:rPr>
        <w:t>م (</w:t>
      </w:r>
      <w:r w:rsidR="007C0F56" w:rsidRPr="00881C18">
        <w:rPr>
          <w:rFonts w:ascii="Simplified Arabic" w:eastAsiaTheme="minorHAnsi" w:hAnsi="Simplified Arabic" w:cs="Simplified Arabic" w:hint="cs"/>
          <w:sz w:val="28"/>
          <w:szCs w:val="28"/>
          <w:rtl/>
          <w:lang w:bidi="ar-IQ"/>
        </w:rPr>
        <w:t xml:space="preserve">  1 </w:t>
      </w:r>
      <w:r w:rsidR="007C0F56" w:rsidRPr="00881C18">
        <w:rPr>
          <w:rFonts w:ascii="Simplified Arabic" w:eastAsiaTheme="minorHAnsi" w:hAnsi="Simplified Arabic" w:cs="Simplified Arabic"/>
          <w:sz w:val="28"/>
          <w:szCs w:val="28"/>
          <w:rtl/>
          <w:lang w:bidi="ar-IQ"/>
        </w:rPr>
        <w:t>) لسنة/</w:t>
      </w:r>
      <w:r w:rsidR="007C0F56" w:rsidRPr="00881C18">
        <w:rPr>
          <w:rFonts w:ascii="Simplified Arabic" w:eastAsiaTheme="minorHAnsi" w:hAnsi="Simplified Arabic" w:cs="Simplified Arabic" w:hint="cs"/>
          <w:sz w:val="28"/>
          <w:szCs w:val="28"/>
          <w:rtl/>
          <w:lang w:bidi="ar-IQ"/>
        </w:rPr>
        <w:t>2019</w:t>
      </w:r>
      <w:r w:rsidR="007C0F56" w:rsidRPr="00881C18">
        <w:rPr>
          <w:rFonts w:ascii="Simplified Arabic" w:eastAsiaTheme="minorHAnsi" w:hAnsi="Simplified Arabic" w:cs="Simplified Arabic"/>
          <w:sz w:val="28"/>
          <w:szCs w:val="28"/>
          <w:rtl/>
          <w:lang w:bidi="ar-IQ"/>
        </w:rPr>
        <w:t xml:space="preserve"> وفي ضوء الضوابط التي ستصدرها الأمانة العامة لمجلس الوزراء .  </w:t>
      </w:r>
    </w:p>
    <w:p w:rsidR="007C0F56" w:rsidRPr="00881C18" w:rsidRDefault="007C0F56" w:rsidP="00D13BF3">
      <w:pPr>
        <w:ind w:left="360"/>
        <w:jc w:val="lowKashida"/>
        <w:rPr>
          <w:rFonts w:ascii="Simplified Arabic" w:eastAsiaTheme="minorHAnsi" w:hAnsi="Simplified Arabic" w:cs="Simplified Arabic"/>
          <w:sz w:val="28"/>
          <w:szCs w:val="28"/>
          <w:rtl/>
          <w:lang w:bidi="ar-IQ"/>
        </w:rPr>
      </w:pPr>
      <w:r w:rsidRPr="00881C18">
        <w:rPr>
          <w:rFonts w:ascii="Simplified Arabic" w:eastAsiaTheme="minorHAnsi" w:hAnsi="Simplified Arabic" w:cs="Simplified Arabic" w:hint="cs"/>
          <w:sz w:val="28"/>
          <w:szCs w:val="28"/>
          <w:rtl/>
          <w:lang w:bidi="ar-IQ"/>
        </w:rPr>
        <w:t xml:space="preserve">ب - </w:t>
      </w:r>
      <w:r w:rsidRPr="00881C18">
        <w:rPr>
          <w:rFonts w:ascii="Simplified Arabic" w:eastAsiaTheme="minorHAnsi" w:hAnsi="Simplified Arabic" w:cs="Simplified Arabic"/>
          <w:sz w:val="28"/>
          <w:szCs w:val="28"/>
          <w:rtl/>
          <w:lang w:bidi="ar-IQ"/>
        </w:rPr>
        <w:t>للمتعاقد باجر مع الوزارات أو الجهات غير المرتبطة بوزارة أو المحافظات بناءاً على طلبه إنهاء عقده أصوليا بموافقة رئيس جهة التعاقد أومن يخوله لقاء مكافأة نقدية تعادل اجر ثلاثة أشهر عن كل سنة تعاقد على أن لاتزيد عن أربعة وعشرين شهراً ويستثنى من ذلك</w:t>
      </w:r>
      <w:r w:rsidR="00D13BF3">
        <w:rPr>
          <w:rFonts w:ascii="Simplified Arabic" w:eastAsiaTheme="minorHAnsi" w:hAnsi="Simplified Arabic" w:cs="Simplified Arabic" w:hint="cs"/>
          <w:sz w:val="28"/>
          <w:szCs w:val="28"/>
          <w:rtl/>
          <w:lang w:bidi="ar-IQ"/>
        </w:rPr>
        <w:t xml:space="preserve"> </w:t>
      </w:r>
      <w:r w:rsidRPr="00881C18">
        <w:rPr>
          <w:rFonts w:ascii="Simplified Arabic" w:eastAsiaTheme="minorHAnsi" w:hAnsi="Simplified Arabic" w:cs="Simplified Arabic"/>
          <w:sz w:val="28"/>
          <w:szCs w:val="28"/>
          <w:rtl/>
          <w:lang w:bidi="ar-IQ"/>
        </w:rPr>
        <w:t>الخبير والمستشار والعسكري ورجل الشرطة والتقاعدين المتعاقدين استنادا لأحكام الماده (</w:t>
      </w:r>
      <w:r w:rsidRPr="00881C18">
        <w:rPr>
          <w:rFonts w:ascii="Simplified Arabic" w:eastAsiaTheme="minorHAnsi" w:hAnsi="Simplified Arabic" w:cs="Simplified Arabic" w:hint="cs"/>
          <w:sz w:val="28"/>
          <w:szCs w:val="28"/>
          <w:rtl/>
          <w:lang w:bidi="ar-IQ"/>
        </w:rPr>
        <w:t>31</w:t>
      </w:r>
      <w:r w:rsidRPr="00881C18">
        <w:rPr>
          <w:rFonts w:ascii="Simplified Arabic" w:eastAsiaTheme="minorHAnsi" w:hAnsi="Simplified Arabic" w:cs="Simplified Arabic"/>
          <w:sz w:val="28"/>
          <w:szCs w:val="28"/>
          <w:rtl/>
          <w:lang w:bidi="ar-IQ"/>
        </w:rPr>
        <w:t xml:space="preserve">-ثانيا) من قانون الموازنة الاتحادية رقم ( </w:t>
      </w:r>
      <w:r w:rsidRPr="00881C18">
        <w:rPr>
          <w:rFonts w:ascii="Simplified Arabic" w:eastAsiaTheme="minorHAnsi" w:hAnsi="Simplified Arabic" w:cs="Simplified Arabic" w:hint="cs"/>
          <w:sz w:val="28"/>
          <w:szCs w:val="28"/>
          <w:rtl/>
          <w:lang w:bidi="ar-IQ"/>
        </w:rPr>
        <w:t>1</w:t>
      </w:r>
      <w:r w:rsidRPr="00881C18">
        <w:rPr>
          <w:rFonts w:ascii="Simplified Arabic" w:eastAsiaTheme="minorHAnsi" w:hAnsi="Simplified Arabic" w:cs="Simplified Arabic"/>
          <w:sz w:val="28"/>
          <w:szCs w:val="28"/>
          <w:rtl/>
          <w:lang w:bidi="ar-IQ"/>
        </w:rPr>
        <w:t xml:space="preserve"> ) لسنة/</w:t>
      </w:r>
      <w:r w:rsidRPr="00881C18">
        <w:rPr>
          <w:rFonts w:ascii="Simplified Arabic" w:eastAsiaTheme="minorHAnsi" w:hAnsi="Simplified Arabic" w:cs="Simplified Arabic" w:hint="cs"/>
          <w:sz w:val="28"/>
          <w:szCs w:val="28"/>
          <w:rtl/>
          <w:lang w:bidi="ar-IQ"/>
        </w:rPr>
        <w:t>2019</w:t>
      </w:r>
      <w:r w:rsidRPr="00881C18">
        <w:rPr>
          <w:rFonts w:ascii="Simplified Arabic" w:eastAsiaTheme="minorHAnsi" w:hAnsi="Simplified Arabic" w:cs="Simplified Arabic"/>
          <w:sz w:val="28"/>
          <w:szCs w:val="28"/>
          <w:rtl/>
          <w:lang w:bidi="ar-IQ"/>
        </w:rPr>
        <w:t xml:space="preserve">  وفي ضوء الضوابط التي </w:t>
      </w:r>
      <w:r w:rsidRPr="00881C18">
        <w:rPr>
          <w:rFonts w:ascii="Simplified Arabic" w:eastAsiaTheme="minorHAnsi" w:hAnsi="Simplified Arabic" w:cs="Simplified Arabic" w:hint="cs"/>
          <w:sz w:val="28"/>
          <w:szCs w:val="28"/>
          <w:rtl/>
          <w:lang w:bidi="ar-IQ"/>
        </w:rPr>
        <w:t>اصدرتها الامانة العامة لمجلس الوزراء لسنة /2018 بموجب اعمامها المرقم ق/2/5/27/19287 في 28/5/2018 فيما يخص انهاء عقد  المتعاقدين في دوائر الدولة حصرا .</w:t>
      </w:r>
      <w:r w:rsidRPr="00881C18">
        <w:rPr>
          <w:rFonts w:ascii="Simplified Arabic" w:eastAsiaTheme="minorHAnsi" w:hAnsi="Simplified Arabic" w:cs="Simplified Arabic"/>
          <w:sz w:val="28"/>
          <w:szCs w:val="28"/>
          <w:rtl/>
          <w:lang w:bidi="ar-IQ"/>
        </w:rPr>
        <w:t xml:space="preserve">  </w:t>
      </w:r>
    </w:p>
    <w:p w:rsidR="00D13BF3" w:rsidRPr="00D13BF3" w:rsidRDefault="007C0F56" w:rsidP="00D13BF3">
      <w:pPr>
        <w:jc w:val="lowKashida"/>
        <w:rPr>
          <w:rFonts w:ascii="Simplified Arabic" w:eastAsiaTheme="minorHAnsi" w:hAnsi="Simplified Arabic" w:cs="Simplified Arabic"/>
          <w:b/>
          <w:bCs/>
          <w:sz w:val="32"/>
          <w:szCs w:val="32"/>
          <w:rtl/>
          <w:lang w:bidi="ar-IQ"/>
        </w:rPr>
      </w:pPr>
      <w:r w:rsidRPr="00D13BF3">
        <w:rPr>
          <w:rFonts w:ascii="Simplified Arabic" w:eastAsiaTheme="minorHAnsi" w:hAnsi="Simplified Arabic" w:cs="Simplified Arabic"/>
          <w:b/>
          <w:bCs/>
          <w:sz w:val="32"/>
          <w:szCs w:val="32"/>
          <w:rtl/>
          <w:lang w:bidi="ar-IQ"/>
        </w:rPr>
        <w:t xml:space="preserve">القسم الرابع </w:t>
      </w:r>
    </w:p>
    <w:p w:rsidR="007C0F56" w:rsidRPr="00D13BF3" w:rsidRDefault="007C0F56" w:rsidP="00D13BF3">
      <w:pPr>
        <w:jc w:val="lowKashida"/>
        <w:rPr>
          <w:rFonts w:ascii="Simplified Arabic" w:eastAsiaTheme="minorHAnsi" w:hAnsi="Simplified Arabic" w:cs="Simplified Arabic"/>
          <w:b/>
          <w:bCs/>
          <w:sz w:val="32"/>
          <w:szCs w:val="32"/>
          <w:u w:val="single"/>
          <w:rtl/>
          <w:lang w:bidi="ar-IQ"/>
        </w:rPr>
      </w:pPr>
      <w:r w:rsidRPr="00D13BF3">
        <w:rPr>
          <w:rFonts w:ascii="Simplified Arabic" w:eastAsiaTheme="minorHAnsi" w:hAnsi="Simplified Arabic" w:cs="Simplified Arabic"/>
          <w:b/>
          <w:bCs/>
          <w:sz w:val="28"/>
          <w:szCs w:val="28"/>
          <w:u w:val="single"/>
          <w:rtl/>
          <w:lang w:bidi="ar-IQ"/>
        </w:rPr>
        <w:t xml:space="preserve"> تعليمات وصلاحيات تنفيذ نفقات المشاريع الاستثمارية لعام </w:t>
      </w:r>
      <w:r w:rsidRPr="00D13BF3">
        <w:rPr>
          <w:rFonts w:ascii="Simplified Arabic" w:eastAsiaTheme="minorHAnsi" w:hAnsi="Simplified Arabic" w:cs="Simplified Arabic" w:hint="cs"/>
          <w:b/>
          <w:bCs/>
          <w:sz w:val="28"/>
          <w:szCs w:val="28"/>
          <w:u w:val="single"/>
          <w:rtl/>
          <w:lang w:bidi="ar-IQ"/>
        </w:rPr>
        <w:t>2019</w:t>
      </w:r>
    </w:p>
    <w:p w:rsidR="00FB469A" w:rsidRPr="00881C18" w:rsidRDefault="007C0F56" w:rsidP="00293876">
      <w:pPr>
        <w:jc w:val="lowKashida"/>
        <w:rPr>
          <w:rFonts w:ascii="Simplified Arabic" w:eastAsiaTheme="minorHAnsi" w:hAnsi="Simplified Arabic" w:cs="Simplified Arabic"/>
          <w:sz w:val="28"/>
          <w:szCs w:val="28"/>
          <w:lang w:bidi="ar-IQ"/>
        </w:rPr>
      </w:pPr>
      <w:r w:rsidRPr="00881C18">
        <w:rPr>
          <w:rFonts w:ascii="Simplified Arabic" w:eastAsiaTheme="minorHAnsi" w:hAnsi="Simplified Arabic" w:cs="Simplified Arabic"/>
          <w:sz w:val="28"/>
          <w:szCs w:val="28"/>
          <w:rtl/>
          <w:lang w:bidi="ar-IQ"/>
        </w:rPr>
        <w:t xml:space="preserve">يتم تطبيق إحكام تعليمات وصلاحيات تنفيذ المشاريع الاستثمارية الواردة بتعليمات تنفيذ الموازنة الاتحادية العامة </w:t>
      </w:r>
      <w:r w:rsidRPr="00881C18">
        <w:rPr>
          <w:rFonts w:ascii="Simplified Arabic" w:eastAsiaTheme="minorHAnsi" w:hAnsi="Simplified Arabic" w:cs="Simplified Arabic" w:hint="cs"/>
          <w:sz w:val="28"/>
          <w:szCs w:val="28"/>
          <w:rtl/>
          <w:lang w:bidi="ar-IQ"/>
        </w:rPr>
        <w:t>لعام /2019</w:t>
      </w:r>
      <w:r w:rsidRPr="00881C18">
        <w:rPr>
          <w:rFonts w:ascii="Simplified Arabic" w:eastAsiaTheme="minorHAnsi" w:hAnsi="Simplified Arabic" w:cs="Simplified Arabic"/>
          <w:sz w:val="28"/>
          <w:szCs w:val="28"/>
          <w:rtl/>
          <w:lang w:bidi="ar-IQ"/>
        </w:rPr>
        <w:t xml:space="preserve">  والتي ستصدر لاحقا فيما يتعلق  بتخصيصات المشاريع الاستثمارية الخاصة بالشركات العامة أو الهيئات أو المديريات ألمموله ذاتيا والمدرجة ضمن تخصيصات قانون الموازنة الاتحادية رقم ( </w:t>
      </w:r>
      <w:r w:rsidRPr="00881C18">
        <w:rPr>
          <w:rFonts w:ascii="Simplified Arabic" w:eastAsiaTheme="minorHAnsi" w:hAnsi="Simplified Arabic" w:cs="Simplified Arabic" w:hint="cs"/>
          <w:sz w:val="28"/>
          <w:szCs w:val="28"/>
          <w:rtl/>
          <w:lang w:bidi="ar-IQ"/>
        </w:rPr>
        <w:t>1</w:t>
      </w:r>
      <w:r w:rsidRPr="00881C18">
        <w:rPr>
          <w:rFonts w:ascii="Simplified Arabic" w:eastAsiaTheme="minorHAnsi" w:hAnsi="Simplified Arabic" w:cs="Simplified Arabic"/>
          <w:sz w:val="28"/>
          <w:szCs w:val="28"/>
          <w:rtl/>
          <w:lang w:bidi="ar-IQ"/>
        </w:rPr>
        <w:t xml:space="preserve"> ) لسنة /</w:t>
      </w:r>
      <w:r w:rsidRPr="00881C18">
        <w:rPr>
          <w:rFonts w:ascii="Simplified Arabic" w:eastAsiaTheme="minorHAnsi" w:hAnsi="Simplified Arabic" w:cs="Simplified Arabic" w:hint="cs"/>
          <w:sz w:val="28"/>
          <w:szCs w:val="28"/>
          <w:rtl/>
          <w:lang w:bidi="ar-IQ"/>
        </w:rPr>
        <w:t>2019</w:t>
      </w:r>
      <w:r w:rsidRPr="00881C18">
        <w:rPr>
          <w:rFonts w:ascii="Simplified Arabic" w:eastAsiaTheme="minorHAnsi" w:hAnsi="Simplified Arabic" w:cs="Simplified Arabic"/>
          <w:sz w:val="28"/>
          <w:szCs w:val="28"/>
          <w:rtl/>
          <w:lang w:bidi="ar-IQ"/>
        </w:rPr>
        <w:t xml:space="preserve"> .</w:t>
      </w:r>
      <w:bookmarkStart w:id="0" w:name="_GoBack"/>
      <w:bookmarkEnd w:id="0"/>
    </w:p>
    <w:sectPr w:rsidR="00FB469A" w:rsidRPr="00881C18" w:rsidSect="007C0F56">
      <w:footerReference w:type="default" r:id="rId9"/>
      <w:pgSz w:w="11906" w:h="16838"/>
      <w:pgMar w:top="1440" w:right="1133"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B13" w:rsidRDefault="00B53B13" w:rsidP="00B00E4E">
      <w:pPr>
        <w:spacing w:after="0" w:line="240" w:lineRule="auto"/>
      </w:pPr>
      <w:r>
        <w:separator/>
      </w:r>
    </w:p>
  </w:endnote>
  <w:endnote w:type="continuationSeparator" w:id="0">
    <w:p w:rsidR="00B53B13" w:rsidRDefault="00B53B13" w:rsidP="00B0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2431784"/>
      <w:docPartObj>
        <w:docPartGallery w:val="Page Numbers (Bottom of Page)"/>
        <w:docPartUnique/>
      </w:docPartObj>
    </w:sdtPr>
    <w:sdtEndPr/>
    <w:sdtContent>
      <w:p w:rsidR="00B00E4E" w:rsidRDefault="00B00E4E">
        <w:pPr>
          <w:pStyle w:val="Footer"/>
          <w:jc w:val="center"/>
        </w:pPr>
        <w:r>
          <w:fldChar w:fldCharType="begin"/>
        </w:r>
        <w:r>
          <w:instrText xml:space="preserve"> PAGE   \* MERGEFORMAT </w:instrText>
        </w:r>
        <w:r>
          <w:fldChar w:fldCharType="separate"/>
        </w:r>
        <w:r w:rsidR="00293876">
          <w:rPr>
            <w:noProof/>
            <w:rtl/>
          </w:rPr>
          <w:t>32</w:t>
        </w:r>
        <w:r>
          <w:rPr>
            <w:noProof/>
          </w:rPr>
          <w:fldChar w:fldCharType="end"/>
        </w:r>
      </w:p>
    </w:sdtContent>
  </w:sdt>
  <w:p w:rsidR="00B00E4E" w:rsidRDefault="00B00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B13" w:rsidRDefault="00B53B13" w:rsidP="00B00E4E">
      <w:pPr>
        <w:spacing w:after="0" w:line="240" w:lineRule="auto"/>
      </w:pPr>
      <w:r>
        <w:separator/>
      </w:r>
    </w:p>
  </w:footnote>
  <w:footnote w:type="continuationSeparator" w:id="0">
    <w:p w:rsidR="00B53B13" w:rsidRDefault="00B53B13" w:rsidP="00B00E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4F76"/>
    <w:multiLevelType w:val="hybridMultilevel"/>
    <w:tmpl w:val="4B046C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96EA1"/>
    <w:multiLevelType w:val="hybridMultilevel"/>
    <w:tmpl w:val="9E4A2396"/>
    <w:lvl w:ilvl="0" w:tplc="73DC5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B4708"/>
    <w:multiLevelType w:val="hybridMultilevel"/>
    <w:tmpl w:val="CB82DBC4"/>
    <w:lvl w:ilvl="0" w:tplc="C98C72A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96FF2"/>
    <w:multiLevelType w:val="hybridMultilevel"/>
    <w:tmpl w:val="924E4272"/>
    <w:lvl w:ilvl="0" w:tplc="2EBA017E">
      <w:start w:val="8"/>
      <w:numFmt w:val="decimal"/>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4">
    <w:nsid w:val="280C079A"/>
    <w:multiLevelType w:val="hybridMultilevel"/>
    <w:tmpl w:val="4F1420CC"/>
    <w:lvl w:ilvl="0" w:tplc="83E0B5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95109"/>
    <w:multiLevelType w:val="hybridMultilevel"/>
    <w:tmpl w:val="A2C61FD0"/>
    <w:lvl w:ilvl="0" w:tplc="6FF69D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12ED9"/>
    <w:multiLevelType w:val="hybridMultilevel"/>
    <w:tmpl w:val="86A6FDFC"/>
    <w:lvl w:ilvl="0" w:tplc="ABCC6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8136E"/>
    <w:multiLevelType w:val="hybridMultilevel"/>
    <w:tmpl w:val="A6CC57AC"/>
    <w:lvl w:ilvl="0" w:tplc="9E5CA5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5D75F0"/>
    <w:multiLevelType w:val="hybridMultilevel"/>
    <w:tmpl w:val="CDC0B8E2"/>
    <w:lvl w:ilvl="0" w:tplc="A086C80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nsid w:val="4C4D6C75"/>
    <w:multiLevelType w:val="hybridMultilevel"/>
    <w:tmpl w:val="3B20B01A"/>
    <w:lvl w:ilvl="0" w:tplc="25B4D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09523F"/>
    <w:multiLevelType w:val="hybridMultilevel"/>
    <w:tmpl w:val="95289EAA"/>
    <w:lvl w:ilvl="0" w:tplc="CFF45DCA">
      <w:start w:val="4"/>
      <w:numFmt w:val="decimal"/>
      <w:lvlText w:val="%1-"/>
      <w:lvlJc w:val="left"/>
      <w:pPr>
        <w:ind w:left="425" w:firstLine="0"/>
      </w:pPr>
      <w:rPr>
        <w:rFonts w:hint="default"/>
        <w:b w:val="0"/>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5D056406"/>
    <w:multiLevelType w:val="hybridMultilevel"/>
    <w:tmpl w:val="79B6C96C"/>
    <w:lvl w:ilvl="0" w:tplc="BDC23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214690"/>
    <w:multiLevelType w:val="hybridMultilevel"/>
    <w:tmpl w:val="86A6FDFC"/>
    <w:lvl w:ilvl="0" w:tplc="ABCC6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DE2ED8"/>
    <w:multiLevelType w:val="hybridMultilevel"/>
    <w:tmpl w:val="89FAA378"/>
    <w:lvl w:ilvl="0" w:tplc="7BF6F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686B84"/>
    <w:multiLevelType w:val="hybridMultilevel"/>
    <w:tmpl w:val="CC00955A"/>
    <w:lvl w:ilvl="0" w:tplc="3E28064C">
      <w:start w:val="1"/>
      <w:numFmt w:val="arabicAlpha"/>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num w:numId="1">
    <w:abstractNumId w:val="7"/>
  </w:num>
  <w:num w:numId="2">
    <w:abstractNumId w:val="0"/>
  </w:num>
  <w:num w:numId="3">
    <w:abstractNumId w:val="12"/>
  </w:num>
  <w:num w:numId="4">
    <w:abstractNumId w:val="6"/>
  </w:num>
  <w:num w:numId="5">
    <w:abstractNumId w:val="4"/>
  </w:num>
  <w:num w:numId="6">
    <w:abstractNumId w:val="2"/>
  </w:num>
  <w:num w:numId="7">
    <w:abstractNumId w:val="1"/>
  </w:num>
  <w:num w:numId="8">
    <w:abstractNumId w:val="8"/>
  </w:num>
  <w:num w:numId="9">
    <w:abstractNumId w:val="5"/>
  </w:num>
  <w:num w:numId="10">
    <w:abstractNumId w:val="9"/>
  </w:num>
  <w:num w:numId="11">
    <w:abstractNumId w:val="10"/>
  </w:num>
  <w:num w:numId="12">
    <w:abstractNumId w:val="13"/>
  </w:num>
  <w:num w:numId="13">
    <w:abstractNumId w:val="1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C85"/>
    <w:rsid w:val="00032DD4"/>
    <w:rsid w:val="0012004B"/>
    <w:rsid w:val="0012271E"/>
    <w:rsid w:val="0012317B"/>
    <w:rsid w:val="00293876"/>
    <w:rsid w:val="003F2FEB"/>
    <w:rsid w:val="004105FE"/>
    <w:rsid w:val="00625F9E"/>
    <w:rsid w:val="00731277"/>
    <w:rsid w:val="007321B0"/>
    <w:rsid w:val="007C0F56"/>
    <w:rsid w:val="00860C85"/>
    <w:rsid w:val="00881C18"/>
    <w:rsid w:val="00AD1C4F"/>
    <w:rsid w:val="00B00E4E"/>
    <w:rsid w:val="00B53B13"/>
    <w:rsid w:val="00BC415C"/>
    <w:rsid w:val="00C04E48"/>
    <w:rsid w:val="00D13BF3"/>
    <w:rsid w:val="00D662A8"/>
    <w:rsid w:val="00D85775"/>
    <w:rsid w:val="00EE662A"/>
    <w:rsid w:val="00FB4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56"/>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F56"/>
    <w:pPr>
      <w:ind w:left="720"/>
      <w:contextualSpacing/>
    </w:pPr>
    <w:rPr>
      <w:rFonts w:ascii="Calibri" w:eastAsia="Calibri" w:hAnsi="Calibri" w:cs="Arial"/>
    </w:rPr>
  </w:style>
  <w:style w:type="paragraph" w:styleId="NoSpacing">
    <w:name w:val="No Spacing"/>
    <w:uiPriority w:val="1"/>
    <w:qFormat/>
    <w:rsid w:val="007C0F56"/>
    <w:pPr>
      <w:bidi/>
      <w:spacing w:after="0" w:line="240" w:lineRule="auto"/>
    </w:pPr>
    <w:rPr>
      <w:rFonts w:eastAsiaTheme="minorEastAsia"/>
    </w:rPr>
  </w:style>
  <w:style w:type="paragraph" w:styleId="Header">
    <w:name w:val="header"/>
    <w:basedOn w:val="Normal"/>
    <w:link w:val="HeaderChar"/>
    <w:uiPriority w:val="99"/>
    <w:unhideWhenUsed/>
    <w:rsid w:val="00B00E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0E4E"/>
    <w:rPr>
      <w:rFonts w:eastAsiaTheme="minorEastAsia"/>
    </w:rPr>
  </w:style>
  <w:style w:type="paragraph" w:styleId="Footer">
    <w:name w:val="footer"/>
    <w:basedOn w:val="Normal"/>
    <w:link w:val="FooterChar"/>
    <w:uiPriority w:val="99"/>
    <w:unhideWhenUsed/>
    <w:rsid w:val="00B00E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0E4E"/>
    <w:rPr>
      <w:rFonts w:eastAsiaTheme="minorEastAsia"/>
    </w:rPr>
  </w:style>
  <w:style w:type="table" w:styleId="TableGrid">
    <w:name w:val="Table Grid"/>
    <w:basedOn w:val="TableNormal"/>
    <w:uiPriority w:val="59"/>
    <w:rsid w:val="00032DD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6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62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56"/>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F56"/>
    <w:pPr>
      <w:ind w:left="720"/>
      <w:contextualSpacing/>
    </w:pPr>
    <w:rPr>
      <w:rFonts w:ascii="Calibri" w:eastAsia="Calibri" w:hAnsi="Calibri" w:cs="Arial"/>
    </w:rPr>
  </w:style>
  <w:style w:type="paragraph" w:styleId="NoSpacing">
    <w:name w:val="No Spacing"/>
    <w:uiPriority w:val="1"/>
    <w:qFormat/>
    <w:rsid w:val="007C0F56"/>
    <w:pPr>
      <w:bidi/>
      <w:spacing w:after="0" w:line="240" w:lineRule="auto"/>
    </w:pPr>
    <w:rPr>
      <w:rFonts w:eastAsiaTheme="minorEastAsia"/>
    </w:rPr>
  </w:style>
  <w:style w:type="paragraph" w:styleId="Header">
    <w:name w:val="header"/>
    <w:basedOn w:val="Normal"/>
    <w:link w:val="HeaderChar"/>
    <w:uiPriority w:val="99"/>
    <w:unhideWhenUsed/>
    <w:rsid w:val="00B00E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0E4E"/>
    <w:rPr>
      <w:rFonts w:eastAsiaTheme="minorEastAsia"/>
    </w:rPr>
  </w:style>
  <w:style w:type="paragraph" w:styleId="Footer">
    <w:name w:val="footer"/>
    <w:basedOn w:val="Normal"/>
    <w:link w:val="FooterChar"/>
    <w:uiPriority w:val="99"/>
    <w:unhideWhenUsed/>
    <w:rsid w:val="00B00E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0E4E"/>
    <w:rPr>
      <w:rFonts w:eastAsiaTheme="minorEastAsia"/>
    </w:rPr>
  </w:style>
  <w:style w:type="table" w:styleId="TableGrid">
    <w:name w:val="Table Grid"/>
    <w:basedOn w:val="TableNormal"/>
    <w:uiPriority w:val="59"/>
    <w:rsid w:val="00032DD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6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62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6F631CF5D5419E4B9237F3D41A6D22D9" ma:contentTypeVersion="1" ma:contentTypeDescription="إنشاء مستند جديد." ma:contentTypeScope="" ma:versionID="f66745d8a5f806ed170009c6ee3f41a8">
  <xsd:schema xmlns:xsd="http://www.w3.org/2001/XMLSchema" xmlns:xs="http://www.w3.org/2001/XMLSchema" xmlns:p="http://schemas.microsoft.com/office/2006/metadata/properties" xmlns:ns1="http://schemas.microsoft.com/sharepoint/v3" targetNamespace="http://schemas.microsoft.com/office/2006/metadata/properties" ma:root="true" ma:fieldsID="5b0644a7e13efc998d0e8f4d0158f5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22E72D-F80C-42F0-8F39-AA7C20D88B0B}"/>
</file>

<file path=customXml/itemProps2.xml><?xml version="1.0" encoding="utf-8"?>
<ds:datastoreItem xmlns:ds="http://schemas.openxmlformats.org/officeDocument/2006/customXml" ds:itemID="{E5B23523-5C78-4E25-9B98-863663032670}"/>
</file>

<file path=customXml/itemProps3.xml><?xml version="1.0" encoding="utf-8"?>
<ds:datastoreItem xmlns:ds="http://schemas.openxmlformats.org/officeDocument/2006/customXml" ds:itemID="{C72738B3-E30F-46CC-BC5D-1344A0917555}"/>
</file>

<file path=customXml/itemProps4.xml><?xml version="1.0" encoding="utf-8"?>
<ds:datastoreItem xmlns:ds="http://schemas.openxmlformats.org/officeDocument/2006/customXml" ds:itemID="{ECFC868B-9B5E-4262-A3CD-B75956823C12}"/>
</file>

<file path=docProps/app.xml><?xml version="1.0" encoding="utf-8"?>
<Properties xmlns="http://schemas.openxmlformats.org/officeDocument/2006/extended-properties" xmlns:vt="http://schemas.openxmlformats.org/officeDocument/2006/docPropsVTypes">
  <Template>Normal</Template>
  <TotalTime>68</TotalTime>
  <Pages>33</Pages>
  <Words>9143</Words>
  <Characters>52117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16</cp:revision>
  <cp:lastPrinted>2019-02-07T10:56:00Z</cp:lastPrinted>
  <dcterms:created xsi:type="dcterms:W3CDTF">2019-02-07T07:46:00Z</dcterms:created>
  <dcterms:modified xsi:type="dcterms:W3CDTF">2019-02-08T05:39:00Z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0x0101006F631CF5D5419E4B9237F3D41A6D22D9</vt:lpwstr>
  </property>
</Properties>
</file>